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F31" w14:textId="13433DBA" w:rsidR="000E1669" w:rsidRDefault="000E1669" w:rsidP="0095317B"/>
    <w:p w14:paraId="177586E3" w14:textId="222EE8C3" w:rsidR="000E1669" w:rsidRDefault="00685699" w:rsidP="0095317B">
      <w:r w:rsidRPr="00685699">
        <w:rPr>
          <w:noProof/>
        </w:rPr>
        <w:drawing>
          <wp:inline distT="0" distB="0" distL="0" distR="0" wp14:anchorId="2D1D8B15" wp14:editId="41F7B436">
            <wp:extent cx="2869324" cy="792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927" cy="793475"/>
                    </a:xfrm>
                    <a:prstGeom prst="rect">
                      <a:avLst/>
                    </a:prstGeom>
                    <a:noFill/>
                    <a:ln>
                      <a:noFill/>
                    </a:ln>
                  </pic:spPr>
                </pic:pic>
              </a:graphicData>
            </a:graphic>
          </wp:inline>
        </w:drawing>
      </w:r>
    </w:p>
    <w:p w14:paraId="7CA44DDD" w14:textId="77777777" w:rsidR="00685699" w:rsidRDefault="00685699" w:rsidP="0095317B"/>
    <w:p w14:paraId="159B684D" w14:textId="77777777" w:rsidR="000E1669" w:rsidRDefault="000E1669" w:rsidP="0095317B"/>
    <w:p w14:paraId="44EB7CC4" w14:textId="474ECA84" w:rsidR="00F65EE2" w:rsidRPr="00474AEE" w:rsidRDefault="00F65EE2" w:rsidP="0095317B">
      <w:r w:rsidRPr="00474AEE">
        <w:t xml:space="preserve">Call for </w:t>
      </w:r>
      <w:r w:rsidR="00341506">
        <w:t>Book P</w:t>
      </w:r>
      <w:r w:rsidRPr="00474AEE">
        <w:t>roposals:</w:t>
      </w:r>
      <w:r w:rsidR="00341506">
        <w:t xml:space="preserve"> </w:t>
      </w:r>
      <w:r w:rsidR="002D65F3">
        <w:t>Teaching Evidence-Based Practice</w:t>
      </w:r>
      <w:r w:rsidR="00916D24" w:rsidRPr="00916D24">
        <w:t xml:space="preserve"> </w:t>
      </w:r>
    </w:p>
    <w:p w14:paraId="493C6A59" w14:textId="2DC8AE34" w:rsidR="00474AEE" w:rsidRPr="00474AEE" w:rsidRDefault="00474AEE" w:rsidP="00F65EE2">
      <w:pPr>
        <w:rPr>
          <w:color w:val="000000"/>
        </w:rPr>
      </w:pPr>
    </w:p>
    <w:p w14:paraId="1836F6AE" w14:textId="2FFDE364" w:rsidR="00F65EE2" w:rsidRPr="00474AEE" w:rsidRDefault="00474AEE" w:rsidP="005B57B4">
      <w:pPr>
        <w:rPr>
          <w:color w:val="000000"/>
        </w:rPr>
      </w:pPr>
      <w:r w:rsidRPr="00474AEE">
        <w:rPr>
          <w:color w:val="000000"/>
        </w:rPr>
        <w:t xml:space="preserve">The Medical Library Association Books Panel is seeking author(s) or editor(s) for a book </w:t>
      </w:r>
      <w:r w:rsidR="002D65F3">
        <w:rPr>
          <w:color w:val="000000"/>
        </w:rPr>
        <w:t>on the topic of teaching evidence-based practice</w:t>
      </w:r>
      <w:r w:rsidR="00D55D68">
        <w:rPr>
          <w:color w:val="000000"/>
        </w:rPr>
        <w:t xml:space="preserve"> (EBP)</w:t>
      </w:r>
      <w:r w:rsidR="001F0B75">
        <w:rPr>
          <w:color w:val="000000"/>
        </w:rPr>
        <w:t>.</w:t>
      </w:r>
      <w:r w:rsidRPr="00474AEE">
        <w:rPr>
          <w:color w:val="000000"/>
        </w:rPr>
        <w:t xml:space="preserve"> This book will </w:t>
      </w:r>
      <w:r w:rsidR="005B57B4">
        <w:rPr>
          <w:color w:val="000000"/>
        </w:rPr>
        <w:t xml:space="preserve">serve as </w:t>
      </w:r>
      <w:r w:rsidR="002D65F3">
        <w:rPr>
          <w:color w:val="000000"/>
        </w:rPr>
        <w:t>a how-to guide for library instructors who teach how to formulate questions, find evidence, appraise studies, and apply information to patient care. It may feature case studies, teaching tools and techniques, assessment methods, and more</w:t>
      </w:r>
      <w:r w:rsidR="005B57B4">
        <w:rPr>
          <w:color w:val="000000"/>
        </w:rPr>
        <w:t xml:space="preserve">. </w:t>
      </w:r>
    </w:p>
    <w:p w14:paraId="54352E01" w14:textId="77777777" w:rsidR="005E2A55" w:rsidRPr="00474AEE" w:rsidRDefault="005E2A55" w:rsidP="00F65EE2"/>
    <w:p w14:paraId="36DB2384" w14:textId="77777777" w:rsidR="005E2A55" w:rsidRPr="00474AEE" w:rsidRDefault="005E2A55" w:rsidP="00F65EE2">
      <w:r w:rsidRPr="00474AEE">
        <w:t>Possible chapter topics include:</w:t>
      </w:r>
    </w:p>
    <w:p w14:paraId="67D11562" w14:textId="1F450E6E" w:rsidR="008A5595" w:rsidRDefault="008A5595" w:rsidP="00F65EE2">
      <w:pPr>
        <w:pStyle w:val="ListParagraph"/>
        <w:numPr>
          <w:ilvl w:val="0"/>
          <w:numId w:val="3"/>
        </w:numPr>
        <w:rPr>
          <w:rFonts w:ascii="Times New Roman" w:hAnsi="Times New Roman" w:cs="Times New Roman"/>
        </w:rPr>
      </w:pPr>
      <w:r>
        <w:rPr>
          <w:rFonts w:ascii="Times New Roman" w:hAnsi="Times New Roman" w:cs="Times New Roman"/>
        </w:rPr>
        <w:t xml:space="preserve">Introducing </w:t>
      </w:r>
      <w:r w:rsidR="00D55D68">
        <w:rPr>
          <w:rFonts w:ascii="Times New Roman" w:hAnsi="Times New Roman" w:cs="Times New Roman"/>
        </w:rPr>
        <w:t>EBP</w:t>
      </w:r>
      <w:r w:rsidR="002D65F3">
        <w:rPr>
          <w:rFonts w:ascii="Times New Roman" w:hAnsi="Times New Roman" w:cs="Times New Roman"/>
        </w:rPr>
        <w:t xml:space="preserve"> instruction</w:t>
      </w:r>
    </w:p>
    <w:p w14:paraId="37475D44" w14:textId="17C91789" w:rsidR="00362F4F" w:rsidRDefault="00362F4F" w:rsidP="00F65EE2">
      <w:pPr>
        <w:pStyle w:val="ListParagraph"/>
        <w:numPr>
          <w:ilvl w:val="0"/>
          <w:numId w:val="3"/>
        </w:numPr>
        <w:rPr>
          <w:rFonts w:ascii="Times New Roman" w:hAnsi="Times New Roman" w:cs="Times New Roman"/>
        </w:rPr>
      </w:pPr>
      <w:r>
        <w:rPr>
          <w:rFonts w:ascii="Times New Roman" w:hAnsi="Times New Roman" w:cs="Times New Roman"/>
        </w:rPr>
        <w:t>Understanding the history and models of EBP</w:t>
      </w:r>
    </w:p>
    <w:p w14:paraId="770D79CF" w14:textId="6CD0BF3A" w:rsidR="008A5595" w:rsidRDefault="002D65F3" w:rsidP="00F65EE2">
      <w:pPr>
        <w:pStyle w:val="ListParagraph"/>
        <w:numPr>
          <w:ilvl w:val="0"/>
          <w:numId w:val="3"/>
        </w:numPr>
        <w:rPr>
          <w:rFonts w:ascii="Times New Roman" w:hAnsi="Times New Roman" w:cs="Times New Roman"/>
        </w:rPr>
      </w:pPr>
      <w:r>
        <w:rPr>
          <w:rFonts w:ascii="Times New Roman" w:hAnsi="Times New Roman" w:cs="Times New Roman"/>
        </w:rPr>
        <w:t xml:space="preserve">Considering </w:t>
      </w:r>
      <w:r w:rsidR="008A5595">
        <w:rPr>
          <w:rFonts w:ascii="Times New Roman" w:hAnsi="Times New Roman" w:cs="Times New Roman"/>
        </w:rPr>
        <w:t xml:space="preserve">diverse and inclusive </w:t>
      </w:r>
      <w:r>
        <w:rPr>
          <w:rFonts w:ascii="Times New Roman" w:hAnsi="Times New Roman" w:cs="Times New Roman"/>
        </w:rPr>
        <w:t xml:space="preserve">voices in </w:t>
      </w:r>
      <w:r w:rsidR="00362F4F">
        <w:rPr>
          <w:rFonts w:ascii="Times New Roman" w:hAnsi="Times New Roman" w:cs="Times New Roman"/>
        </w:rPr>
        <w:t>the evidence</w:t>
      </w:r>
    </w:p>
    <w:p w14:paraId="5EE7BE4E" w14:textId="14068B14" w:rsidR="008A5595" w:rsidRDefault="002D65F3" w:rsidP="00F65EE2">
      <w:pPr>
        <w:pStyle w:val="ListParagraph"/>
        <w:numPr>
          <w:ilvl w:val="0"/>
          <w:numId w:val="3"/>
        </w:numPr>
        <w:rPr>
          <w:rFonts w:ascii="Times New Roman" w:hAnsi="Times New Roman" w:cs="Times New Roman"/>
        </w:rPr>
      </w:pPr>
      <w:r>
        <w:rPr>
          <w:rFonts w:ascii="Times New Roman" w:hAnsi="Times New Roman" w:cs="Times New Roman"/>
        </w:rPr>
        <w:t>Teaching how to formulate questions, including PICO and its uses and limitations and other question frameworks</w:t>
      </w:r>
    </w:p>
    <w:p w14:paraId="6F6EC066" w14:textId="729AA70C" w:rsidR="00D55D68" w:rsidRDefault="00D55D68" w:rsidP="00D55D68">
      <w:pPr>
        <w:pStyle w:val="ListParagraph"/>
        <w:numPr>
          <w:ilvl w:val="0"/>
          <w:numId w:val="3"/>
        </w:numPr>
        <w:rPr>
          <w:rFonts w:ascii="Times New Roman" w:hAnsi="Times New Roman" w:cs="Times New Roman"/>
        </w:rPr>
      </w:pPr>
      <w:r>
        <w:rPr>
          <w:rFonts w:ascii="Times New Roman" w:hAnsi="Times New Roman" w:cs="Times New Roman"/>
        </w:rPr>
        <w:t xml:space="preserve">Teaching the search process </w:t>
      </w:r>
    </w:p>
    <w:p w14:paraId="542927BE" w14:textId="32075F96" w:rsidR="00D55D68" w:rsidRDefault="00D55D68" w:rsidP="00D55D68">
      <w:pPr>
        <w:pStyle w:val="ListParagraph"/>
        <w:numPr>
          <w:ilvl w:val="0"/>
          <w:numId w:val="3"/>
        </w:numPr>
        <w:rPr>
          <w:rFonts w:ascii="Times New Roman" w:hAnsi="Times New Roman" w:cs="Times New Roman"/>
        </w:rPr>
      </w:pPr>
      <w:r>
        <w:rPr>
          <w:rFonts w:ascii="Times New Roman" w:hAnsi="Times New Roman" w:cs="Times New Roman"/>
        </w:rPr>
        <w:t>Discussing how racism plays into EBP and health literature systems</w:t>
      </w:r>
    </w:p>
    <w:p w14:paraId="5FEACA71" w14:textId="1604AF0F" w:rsidR="00D55D68" w:rsidRDefault="00D55D68" w:rsidP="00D55D68">
      <w:pPr>
        <w:pStyle w:val="ListParagraph"/>
        <w:numPr>
          <w:ilvl w:val="0"/>
          <w:numId w:val="3"/>
        </w:numPr>
        <w:rPr>
          <w:rFonts w:ascii="Times New Roman" w:hAnsi="Times New Roman" w:cs="Times New Roman"/>
        </w:rPr>
      </w:pPr>
      <w:r>
        <w:rPr>
          <w:rFonts w:ascii="Times New Roman" w:hAnsi="Times New Roman" w:cs="Times New Roman"/>
        </w:rPr>
        <w:t>Teaching critical appraisal of study designs</w:t>
      </w:r>
    </w:p>
    <w:p w14:paraId="4CBC99B5" w14:textId="0B7B523E" w:rsidR="00D55D68" w:rsidRDefault="00D55D68" w:rsidP="00D55D68">
      <w:pPr>
        <w:pStyle w:val="ListParagraph"/>
        <w:numPr>
          <w:ilvl w:val="0"/>
          <w:numId w:val="3"/>
        </w:numPr>
        <w:rPr>
          <w:rFonts w:ascii="Times New Roman" w:hAnsi="Times New Roman" w:cs="Times New Roman"/>
        </w:rPr>
      </w:pPr>
      <w:r>
        <w:rPr>
          <w:rFonts w:ascii="Times New Roman" w:hAnsi="Times New Roman" w:cs="Times New Roman"/>
        </w:rPr>
        <w:t>Teaching cultural humility and the application of evidence to patient care</w:t>
      </w:r>
    </w:p>
    <w:p w14:paraId="150ED244" w14:textId="3F8E9E3B" w:rsidR="00C3259C" w:rsidRPr="00D55D68" w:rsidRDefault="00C3259C" w:rsidP="00D55D68">
      <w:pPr>
        <w:pStyle w:val="ListParagraph"/>
        <w:numPr>
          <w:ilvl w:val="0"/>
          <w:numId w:val="3"/>
        </w:numPr>
        <w:rPr>
          <w:rFonts w:ascii="Times New Roman" w:hAnsi="Times New Roman" w:cs="Times New Roman"/>
        </w:rPr>
      </w:pPr>
      <w:r>
        <w:rPr>
          <w:rFonts w:ascii="Times New Roman" w:hAnsi="Times New Roman" w:cs="Times New Roman"/>
        </w:rPr>
        <w:t>Assessing EBP instruction</w:t>
      </w:r>
    </w:p>
    <w:p w14:paraId="7AD22D65" w14:textId="28D541E0" w:rsidR="00F65EE2" w:rsidRDefault="00D55D68" w:rsidP="00F65EE2">
      <w:pPr>
        <w:pStyle w:val="ListParagraph"/>
        <w:numPr>
          <w:ilvl w:val="0"/>
          <w:numId w:val="3"/>
        </w:numPr>
        <w:rPr>
          <w:rFonts w:ascii="Times New Roman" w:hAnsi="Times New Roman" w:cs="Times New Roman"/>
        </w:rPr>
      </w:pPr>
      <w:r>
        <w:rPr>
          <w:rFonts w:ascii="Times New Roman" w:hAnsi="Times New Roman" w:cs="Times New Roman"/>
        </w:rPr>
        <w:t>Providing EBP continuing education in the clinical setting</w:t>
      </w:r>
    </w:p>
    <w:p w14:paraId="529A5BF1" w14:textId="44F88856" w:rsidR="008A5595" w:rsidRDefault="00D55D68" w:rsidP="00F65EE2">
      <w:pPr>
        <w:pStyle w:val="ListParagraph"/>
        <w:numPr>
          <w:ilvl w:val="0"/>
          <w:numId w:val="3"/>
        </w:numPr>
        <w:rPr>
          <w:rFonts w:ascii="Times New Roman" w:hAnsi="Times New Roman" w:cs="Times New Roman"/>
        </w:rPr>
      </w:pPr>
      <w:r>
        <w:rPr>
          <w:rFonts w:ascii="Times New Roman" w:hAnsi="Times New Roman" w:cs="Times New Roman"/>
        </w:rPr>
        <w:t>Scaffolding EBP instruction across a</w:t>
      </w:r>
      <w:r w:rsidR="00BA7C5F">
        <w:rPr>
          <w:rFonts w:ascii="Times New Roman" w:hAnsi="Times New Roman" w:cs="Times New Roman"/>
        </w:rPr>
        <w:t>n academic</w:t>
      </w:r>
      <w:r>
        <w:rPr>
          <w:rFonts w:ascii="Times New Roman" w:hAnsi="Times New Roman" w:cs="Times New Roman"/>
        </w:rPr>
        <w:t xml:space="preserve"> program</w:t>
      </w:r>
    </w:p>
    <w:p w14:paraId="6EA96F13" w14:textId="1444CE85" w:rsidR="00D62A5A" w:rsidRDefault="00D55D68" w:rsidP="00F65EE2">
      <w:pPr>
        <w:pStyle w:val="ListParagraph"/>
        <w:numPr>
          <w:ilvl w:val="0"/>
          <w:numId w:val="3"/>
        </w:numPr>
        <w:rPr>
          <w:rFonts w:ascii="Times New Roman" w:hAnsi="Times New Roman" w:cs="Times New Roman"/>
        </w:rPr>
      </w:pPr>
      <w:r>
        <w:rPr>
          <w:rFonts w:ascii="Times New Roman" w:hAnsi="Times New Roman" w:cs="Times New Roman"/>
        </w:rPr>
        <w:t xml:space="preserve">Teaching </w:t>
      </w:r>
      <w:r w:rsidR="002D65F3">
        <w:rPr>
          <w:rFonts w:ascii="Times New Roman" w:hAnsi="Times New Roman" w:cs="Times New Roman"/>
        </w:rPr>
        <w:t xml:space="preserve">EBP </w:t>
      </w:r>
      <w:proofErr w:type="spellStart"/>
      <w:r>
        <w:rPr>
          <w:rFonts w:ascii="Times New Roman" w:hAnsi="Times New Roman" w:cs="Times New Roman"/>
        </w:rPr>
        <w:t>interprofessionally</w:t>
      </w:r>
      <w:proofErr w:type="spellEnd"/>
    </w:p>
    <w:p w14:paraId="2EB37818" w14:textId="581257AF" w:rsidR="000E7955" w:rsidRDefault="000E7955" w:rsidP="00F65EE2">
      <w:pPr>
        <w:pStyle w:val="ListParagraph"/>
        <w:numPr>
          <w:ilvl w:val="0"/>
          <w:numId w:val="3"/>
        </w:numPr>
        <w:rPr>
          <w:rFonts w:ascii="Times New Roman" w:hAnsi="Times New Roman" w:cs="Times New Roman"/>
        </w:rPr>
      </w:pPr>
      <w:r>
        <w:rPr>
          <w:rFonts w:ascii="Times New Roman" w:hAnsi="Times New Roman" w:cs="Times New Roman"/>
        </w:rPr>
        <w:t>Using journal clubs to teach EBP</w:t>
      </w:r>
    </w:p>
    <w:p w14:paraId="04546B59" w14:textId="2DBE57A7" w:rsidR="00AE20A0" w:rsidRDefault="00AE20A0" w:rsidP="00F65EE2">
      <w:pPr>
        <w:pStyle w:val="ListParagraph"/>
        <w:numPr>
          <w:ilvl w:val="0"/>
          <w:numId w:val="3"/>
        </w:numPr>
        <w:rPr>
          <w:rFonts w:ascii="Times New Roman" w:hAnsi="Times New Roman" w:cs="Times New Roman"/>
        </w:rPr>
      </w:pPr>
      <w:r w:rsidRPr="00474AEE">
        <w:rPr>
          <w:rFonts w:ascii="Times New Roman" w:hAnsi="Times New Roman" w:cs="Times New Roman"/>
        </w:rPr>
        <w:t>And more!</w:t>
      </w:r>
    </w:p>
    <w:p w14:paraId="7A356314" w14:textId="18CF55CB" w:rsidR="00474AEE" w:rsidRDefault="00474AEE" w:rsidP="00474AEE"/>
    <w:p w14:paraId="651B0F81" w14:textId="05C9397F" w:rsidR="00474AEE" w:rsidRPr="00474AEE" w:rsidRDefault="00474AEE" w:rsidP="00474AEE">
      <w:r w:rsidRPr="00474AEE">
        <w:rPr>
          <w:color w:val="000000"/>
          <w:shd w:val="clear" w:color="auto" w:fill="FFFFFF"/>
        </w:rPr>
        <w:t>Please consider the list above as a jumping-off point rather than a prescriptive list.  </w:t>
      </w:r>
    </w:p>
    <w:p w14:paraId="2D50249D" w14:textId="77777777" w:rsidR="00F65EE2" w:rsidRDefault="00F65EE2" w:rsidP="00F65EE2"/>
    <w:p w14:paraId="7699624A" w14:textId="4BFD48D9" w:rsidR="00F65EE2" w:rsidRDefault="00F65EE2" w:rsidP="00F65EE2">
      <w:r w:rsidRPr="00012D5E">
        <w:t>You may write the book by yourself or edit the book and seek contributions from other librarians or information professionals. We describe the submission process at </w:t>
      </w:r>
      <w:hyperlink r:id="rId12" w:tgtFrame="_blank" w:history="1">
        <w:r w:rsidRPr="00012D5E">
          <w:rPr>
            <w:color w:val="00B0F0"/>
          </w:rPr>
          <w:t>Publish a Book with MLA</w:t>
        </w:r>
      </w:hyperlink>
      <w:r w:rsidRPr="00012D5E">
        <w:t>. To begin the process, submit your completed </w:t>
      </w:r>
      <w:hyperlink r:id="rId13" w:tgtFrame="_blank" w:history="1">
        <w:r w:rsidRPr="00012D5E">
          <w:t>step 1 form</w:t>
        </w:r>
      </w:hyperlink>
      <w:r w:rsidRPr="00012D5E">
        <w:t> to </w:t>
      </w:r>
      <w:hyperlink r:id="rId14" w:history="1">
        <w:r w:rsidR="008A5595" w:rsidRPr="006325D0">
          <w:rPr>
            <w:rStyle w:val="Hyperlink"/>
          </w:rPr>
          <w:t>Jamie Birkner</w:t>
        </w:r>
        <w:r w:rsidRPr="006325D0">
          <w:rPr>
            <w:rStyle w:val="Hyperlink"/>
          </w:rPr>
          <w:t> </w:t>
        </w:r>
      </w:hyperlink>
      <w:r w:rsidRPr="00012D5E">
        <w:t xml:space="preserve">at MLA by </w:t>
      </w:r>
      <w:r w:rsidR="002D65F3">
        <w:t>January 11, 2022</w:t>
      </w:r>
      <w:r w:rsidR="00474AEE">
        <w:t>.</w:t>
      </w:r>
      <w:r w:rsidRPr="00012D5E">
        <w:t xml:space="preserve"> If you have questions about serving as the editor or the author of the entire volume, please contact</w:t>
      </w:r>
      <w:r w:rsidR="00341506">
        <w:t xml:space="preserve"> </w:t>
      </w:r>
      <w:hyperlink r:id="rId15" w:history="1">
        <w:r w:rsidR="008A5595">
          <w:rPr>
            <w:rStyle w:val="Hyperlink"/>
          </w:rPr>
          <w:t>Jamie Conklin</w:t>
        </w:r>
      </w:hyperlink>
      <w:r w:rsidR="00341506">
        <w:t xml:space="preserve">. </w:t>
      </w:r>
      <w:r w:rsidRPr="00012D5E">
        <w:t>We cannot consider contributions of individual chapters at this time. </w:t>
      </w:r>
    </w:p>
    <w:p w14:paraId="4B945350" w14:textId="144CF61D" w:rsidR="00474AEE" w:rsidRDefault="00474AEE" w:rsidP="00F65EE2"/>
    <w:p w14:paraId="3A6FC2B8" w14:textId="23464219" w:rsidR="00752DFF" w:rsidRDefault="00474AEE">
      <w:r w:rsidRPr="00474AEE">
        <w:rPr>
          <w:i/>
          <w:iCs/>
          <w:color w:val="000000"/>
        </w:rPr>
        <w:t>Do you have an idea </w:t>
      </w:r>
      <w:r w:rsidRPr="00474AEE">
        <w:rPr>
          <w:rStyle w:val="mark8iuxk8knd"/>
          <w:i/>
          <w:iCs/>
          <w:color w:val="000000"/>
        </w:rPr>
        <w:t>for</w:t>
      </w:r>
      <w:r w:rsidRPr="00474AEE">
        <w:rPr>
          <w:i/>
          <w:iCs/>
          <w:color w:val="000000"/>
        </w:rPr>
        <w:t xml:space="preserve"> a book on a topic other than </w:t>
      </w:r>
      <w:r w:rsidR="002D65F3">
        <w:rPr>
          <w:i/>
          <w:iCs/>
          <w:color w:val="000000"/>
        </w:rPr>
        <w:t>teaching evidence-based practice</w:t>
      </w:r>
      <w:r w:rsidRPr="00474AEE">
        <w:rPr>
          <w:i/>
          <w:iCs/>
          <w:color w:val="000000"/>
        </w:rPr>
        <w:t>? The Books Panel</w:t>
      </w:r>
      <w:r w:rsidR="00341506">
        <w:rPr>
          <w:i/>
          <w:iCs/>
          <w:color w:val="000000"/>
        </w:rPr>
        <w:t xml:space="preserve"> </w:t>
      </w:r>
      <w:r w:rsidRPr="00474AEE">
        <w:rPr>
          <w:i/>
          <w:iCs/>
          <w:color w:val="000000"/>
        </w:rPr>
        <w:t>welcomes </w:t>
      </w:r>
      <w:r w:rsidRPr="00474AEE">
        <w:rPr>
          <w:rStyle w:val="mark4s10gk998"/>
          <w:i/>
          <w:iCs/>
          <w:color w:val="000000"/>
        </w:rPr>
        <w:t>proposals</w:t>
      </w:r>
      <w:r w:rsidRPr="00474AEE">
        <w:rPr>
          <w:i/>
          <w:iCs/>
          <w:color w:val="000000"/>
        </w:rPr>
        <w:t> on any topic likely to be of interest to health sciences librarians; simply fill in the </w:t>
      </w:r>
      <w:hyperlink r:id="rId16" w:history="1">
        <w:r w:rsidRPr="006325D0">
          <w:rPr>
            <w:rStyle w:val="Hyperlink"/>
            <w:i/>
            <w:iCs/>
          </w:rPr>
          <w:t>step 1 form </w:t>
        </w:r>
      </w:hyperlink>
      <w:r w:rsidRPr="00474AEE">
        <w:rPr>
          <w:i/>
          <w:iCs/>
          <w:color w:val="000000"/>
        </w:rPr>
        <w:t>and submit it to</w:t>
      </w:r>
      <w:r w:rsidR="00341506">
        <w:rPr>
          <w:i/>
          <w:iCs/>
          <w:color w:val="000000"/>
        </w:rPr>
        <w:t xml:space="preserve"> </w:t>
      </w:r>
      <w:hyperlink r:id="rId17" w:history="1">
        <w:r w:rsidR="008A5595" w:rsidRPr="006325D0">
          <w:rPr>
            <w:rStyle w:val="Hyperlink"/>
            <w:i/>
          </w:rPr>
          <w:t>Jamie Birkner</w:t>
        </w:r>
      </w:hyperlink>
      <w:r w:rsidR="00341506">
        <w:rPr>
          <w:i/>
          <w:iCs/>
          <w:color w:val="000000"/>
        </w:rPr>
        <w:t>.</w:t>
      </w:r>
      <w:r w:rsidRPr="00474AEE">
        <w:rPr>
          <w:i/>
          <w:iCs/>
          <w:color w:val="000000"/>
        </w:rPr>
        <w:t> More information on the publication process is available at </w:t>
      </w:r>
      <w:hyperlink r:id="rId18" w:tgtFrame="_blank" w:tooltip="Original URL:&#10;https://www.mlanet.org/page/publications/bookproposals.html&#10;&#10;Click to follow link." w:history="1">
        <w:r w:rsidRPr="00474AEE">
          <w:rPr>
            <w:rStyle w:val="Hyperlink"/>
            <w:i/>
            <w:iCs/>
            <w:color w:val="00B0F0"/>
          </w:rPr>
          <w:t>Publish a Book with MLA</w:t>
        </w:r>
      </w:hyperlink>
      <w:r w:rsidRPr="00474AEE">
        <w:rPr>
          <w:i/>
          <w:iCs/>
          <w:color w:val="000000"/>
        </w:rPr>
        <w:t>.  </w:t>
      </w:r>
    </w:p>
    <w:sectPr w:rsidR="00752DFF" w:rsidSect="00972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05D9" w14:textId="77777777" w:rsidR="00496BEA" w:rsidRDefault="00496BEA" w:rsidP="00F65EE2">
      <w:r>
        <w:separator/>
      </w:r>
    </w:p>
  </w:endnote>
  <w:endnote w:type="continuationSeparator" w:id="0">
    <w:p w14:paraId="12D5FC16" w14:textId="77777777" w:rsidR="00496BEA" w:rsidRDefault="00496BEA" w:rsidP="00F6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22D5" w14:textId="77777777" w:rsidR="00496BEA" w:rsidRDefault="00496BEA" w:rsidP="00F65EE2">
      <w:r>
        <w:separator/>
      </w:r>
    </w:p>
  </w:footnote>
  <w:footnote w:type="continuationSeparator" w:id="0">
    <w:p w14:paraId="30948466" w14:textId="77777777" w:rsidR="00496BEA" w:rsidRDefault="00496BEA" w:rsidP="00F6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A59E3"/>
    <w:multiLevelType w:val="hybridMultilevel"/>
    <w:tmpl w:val="48740C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58BB566E"/>
    <w:multiLevelType w:val="hybridMultilevel"/>
    <w:tmpl w:val="D51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C2F09"/>
    <w:multiLevelType w:val="hybridMultilevel"/>
    <w:tmpl w:val="50A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6C"/>
    <w:rsid w:val="00011FCB"/>
    <w:rsid w:val="000419F1"/>
    <w:rsid w:val="00043674"/>
    <w:rsid w:val="00043BF3"/>
    <w:rsid w:val="00047765"/>
    <w:rsid w:val="000650B4"/>
    <w:rsid w:val="0007332F"/>
    <w:rsid w:val="00080B0A"/>
    <w:rsid w:val="00092562"/>
    <w:rsid w:val="000D5E21"/>
    <w:rsid w:val="000E1669"/>
    <w:rsid w:val="000E7955"/>
    <w:rsid w:val="0010493A"/>
    <w:rsid w:val="00152BC1"/>
    <w:rsid w:val="00155372"/>
    <w:rsid w:val="00156192"/>
    <w:rsid w:val="001A7123"/>
    <w:rsid w:val="001A732B"/>
    <w:rsid w:val="001D30A0"/>
    <w:rsid w:val="001D61D5"/>
    <w:rsid w:val="001F0B75"/>
    <w:rsid w:val="00221714"/>
    <w:rsid w:val="00246543"/>
    <w:rsid w:val="0025247A"/>
    <w:rsid w:val="00270F5B"/>
    <w:rsid w:val="0027656C"/>
    <w:rsid w:val="002A197C"/>
    <w:rsid w:val="002A1A26"/>
    <w:rsid w:val="002A1C93"/>
    <w:rsid w:val="002D65F3"/>
    <w:rsid w:val="002E73AF"/>
    <w:rsid w:val="002E7DE7"/>
    <w:rsid w:val="002F1E3C"/>
    <w:rsid w:val="00300AF9"/>
    <w:rsid w:val="003060BD"/>
    <w:rsid w:val="00316964"/>
    <w:rsid w:val="0031740C"/>
    <w:rsid w:val="00321555"/>
    <w:rsid w:val="00341506"/>
    <w:rsid w:val="00341D77"/>
    <w:rsid w:val="00347327"/>
    <w:rsid w:val="00362F4F"/>
    <w:rsid w:val="003938D6"/>
    <w:rsid w:val="003E3D69"/>
    <w:rsid w:val="00447A21"/>
    <w:rsid w:val="00461815"/>
    <w:rsid w:val="004633B7"/>
    <w:rsid w:val="00474AEE"/>
    <w:rsid w:val="00496BEA"/>
    <w:rsid w:val="004A2EFB"/>
    <w:rsid w:val="004B0C5A"/>
    <w:rsid w:val="004C0B3D"/>
    <w:rsid w:val="004D383E"/>
    <w:rsid w:val="004D7A94"/>
    <w:rsid w:val="005218CF"/>
    <w:rsid w:val="0052372C"/>
    <w:rsid w:val="00535CBA"/>
    <w:rsid w:val="005849D8"/>
    <w:rsid w:val="00587D51"/>
    <w:rsid w:val="005A5A50"/>
    <w:rsid w:val="005B57B4"/>
    <w:rsid w:val="005D0B01"/>
    <w:rsid w:val="005D1A9E"/>
    <w:rsid w:val="005D5E2A"/>
    <w:rsid w:val="005E28A3"/>
    <w:rsid w:val="005E2A55"/>
    <w:rsid w:val="005E6143"/>
    <w:rsid w:val="00601C06"/>
    <w:rsid w:val="00604644"/>
    <w:rsid w:val="00626CCE"/>
    <w:rsid w:val="006325D0"/>
    <w:rsid w:val="00634321"/>
    <w:rsid w:val="00635279"/>
    <w:rsid w:val="00651170"/>
    <w:rsid w:val="00652F8C"/>
    <w:rsid w:val="00685699"/>
    <w:rsid w:val="006C76F7"/>
    <w:rsid w:val="006D548B"/>
    <w:rsid w:val="006E5814"/>
    <w:rsid w:val="006F11C6"/>
    <w:rsid w:val="006F3B0C"/>
    <w:rsid w:val="006F734F"/>
    <w:rsid w:val="00710460"/>
    <w:rsid w:val="0073066B"/>
    <w:rsid w:val="00750167"/>
    <w:rsid w:val="00752DFF"/>
    <w:rsid w:val="0077032A"/>
    <w:rsid w:val="00780CEC"/>
    <w:rsid w:val="00782A5E"/>
    <w:rsid w:val="00783AA8"/>
    <w:rsid w:val="00786C1B"/>
    <w:rsid w:val="007A5DB6"/>
    <w:rsid w:val="007D6F16"/>
    <w:rsid w:val="007F0EEB"/>
    <w:rsid w:val="007F3CA9"/>
    <w:rsid w:val="00812FEA"/>
    <w:rsid w:val="00817A6E"/>
    <w:rsid w:val="00822A55"/>
    <w:rsid w:val="00824F4A"/>
    <w:rsid w:val="008409D2"/>
    <w:rsid w:val="008415AB"/>
    <w:rsid w:val="008477BB"/>
    <w:rsid w:val="008773BE"/>
    <w:rsid w:val="00883D73"/>
    <w:rsid w:val="00885F1E"/>
    <w:rsid w:val="008A5595"/>
    <w:rsid w:val="008D3BF5"/>
    <w:rsid w:val="008E277C"/>
    <w:rsid w:val="008E36DC"/>
    <w:rsid w:val="008F0CB2"/>
    <w:rsid w:val="0090084D"/>
    <w:rsid w:val="00916D24"/>
    <w:rsid w:val="00945DF8"/>
    <w:rsid w:val="0095317B"/>
    <w:rsid w:val="00955405"/>
    <w:rsid w:val="00964BCB"/>
    <w:rsid w:val="0097247D"/>
    <w:rsid w:val="0097751A"/>
    <w:rsid w:val="00977E47"/>
    <w:rsid w:val="00995CFD"/>
    <w:rsid w:val="009A3FD1"/>
    <w:rsid w:val="009A638E"/>
    <w:rsid w:val="009B3215"/>
    <w:rsid w:val="009E28FC"/>
    <w:rsid w:val="009F6FE4"/>
    <w:rsid w:val="00A02BAD"/>
    <w:rsid w:val="00A22E5D"/>
    <w:rsid w:val="00A466A9"/>
    <w:rsid w:val="00A85393"/>
    <w:rsid w:val="00A91542"/>
    <w:rsid w:val="00A92F1E"/>
    <w:rsid w:val="00A96C26"/>
    <w:rsid w:val="00AA75E1"/>
    <w:rsid w:val="00AE20A0"/>
    <w:rsid w:val="00AF1BD9"/>
    <w:rsid w:val="00AF2E52"/>
    <w:rsid w:val="00B167E6"/>
    <w:rsid w:val="00B2344D"/>
    <w:rsid w:val="00B54AD3"/>
    <w:rsid w:val="00B56427"/>
    <w:rsid w:val="00B774C2"/>
    <w:rsid w:val="00B93DCA"/>
    <w:rsid w:val="00B93E45"/>
    <w:rsid w:val="00BA7C5F"/>
    <w:rsid w:val="00BD299E"/>
    <w:rsid w:val="00BD4795"/>
    <w:rsid w:val="00BE39FF"/>
    <w:rsid w:val="00C12FAB"/>
    <w:rsid w:val="00C3259C"/>
    <w:rsid w:val="00C3287D"/>
    <w:rsid w:val="00C5133B"/>
    <w:rsid w:val="00C5307A"/>
    <w:rsid w:val="00C57727"/>
    <w:rsid w:val="00C614F2"/>
    <w:rsid w:val="00C65444"/>
    <w:rsid w:val="00CB0B76"/>
    <w:rsid w:val="00CB3924"/>
    <w:rsid w:val="00CC397B"/>
    <w:rsid w:val="00D45CE2"/>
    <w:rsid w:val="00D55D68"/>
    <w:rsid w:val="00D62A5A"/>
    <w:rsid w:val="00D709CF"/>
    <w:rsid w:val="00D90DE5"/>
    <w:rsid w:val="00D96365"/>
    <w:rsid w:val="00DB6C95"/>
    <w:rsid w:val="00DC191D"/>
    <w:rsid w:val="00DF2C15"/>
    <w:rsid w:val="00DF3957"/>
    <w:rsid w:val="00E4316C"/>
    <w:rsid w:val="00E608F6"/>
    <w:rsid w:val="00E64821"/>
    <w:rsid w:val="00E672F9"/>
    <w:rsid w:val="00E741B1"/>
    <w:rsid w:val="00EA3921"/>
    <w:rsid w:val="00EA5ACF"/>
    <w:rsid w:val="00EB164A"/>
    <w:rsid w:val="00ED24BE"/>
    <w:rsid w:val="00F0187F"/>
    <w:rsid w:val="00F04E78"/>
    <w:rsid w:val="00F150AD"/>
    <w:rsid w:val="00F21CF3"/>
    <w:rsid w:val="00F23FBD"/>
    <w:rsid w:val="00F57854"/>
    <w:rsid w:val="00F626EE"/>
    <w:rsid w:val="00F65EE2"/>
    <w:rsid w:val="00F76E0C"/>
    <w:rsid w:val="00F802D7"/>
    <w:rsid w:val="00F90217"/>
    <w:rsid w:val="00FB2EBC"/>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229F"/>
  <w15:chartTrackingRefBased/>
  <w15:docId w15:val="{6ED1E472-EB8E-1D42-810D-18844CBC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E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E2"/>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F65E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5EE2"/>
    <w:rPr>
      <w:sz w:val="20"/>
      <w:szCs w:val="20"/>
    </w:rPr>
  </w:style>
  <w:style w:type="character" w:styleId="FootnoteReference">
    <w:name w:val="footnote reference"/>
    <w:basedOn w:val="DefaultParagraphFont"/>
    <w:uiPriority w:val="99"/>
    <w:semiHidden/>
    <w:unhideWhenUsed/>
    <w:rsid w:val="00F65EE2"/>
    <w:rPr>
      <w:vertAlign w:val="superscript"/>
    </w:rPr>
  </w:style>
  <w:style w:type="paragraph" w:styleId="NormalWeb">
    <w:name w:val="Normal (Web)"/>
    <w:basedOn w:val="Normal"/>
    <w:uiPriority w:val="99"/>
    <w:semiHidden/>
    <w:unhideWhenUsed/>
    <w:rsid w:val="00F65EE2"/>
    <w:pPr>
      <w:spacing w:before="100" w:beforeAutospacing="1" w:after="100" w:afterAutospacing="1"/>
    </w:pPr>
  </w:style>
  <w:style w:type="character" w:customStyle="1" w:styleId="apple-converted-space">
    <w:name w:val="apple-converted-space"/>
    <w:basedOn w:val="DefaultParagraphFont"/>
    <w:rsid w:val="00F65EE2"/>
  </w:style>
  <w:style w:type="character" w:styleId="Hyperlink">
    <w:name w:val="Hyperlink"/>
    <w:basedOn w:val="DefaultParagraphFont"/>
    <w:uiPriority w:val="99"/>
    <w:unhideWhenUsed/>
    <w:rsid w:val="00F65EE2"/>
    <w:rPr>
      <w:color w:val="0000FF"/>
      <w:u w:val="single"/>
    </w:rPr>
  </w:style>
  <w:style w:type="character" w:customStyle="1" w:styleId="mark8iuxk8knd">
    <w:name w:val="mark8iuxk8knd"/>
    <w:basedOn w:val="DefaultParagraphFont"/>
    <w:rsid w:val="00474AEE"/>
  </w:style>
  <w:style w:type="character" w:customStyle="1" w:styleId="mark4s10gk998">
    <w:name w:val="mark4s10gk998"/>
    <w:basedOn w:val="DefaultParagraphFont"/>
    <w:rsid w:val="00474AEE"/>
  </w:style>
  <w:style w:type="character" w:customStyle="1" w:styleId="UnresolvedMention1">
    <w:name w:val="Unresolved Mention1"/>
    <w:basedOn w:val="DefaultParagraphFont"/>
    <w:uiPriority w:val="99"/>
    <w:semiHidden/>
    <w:unhideWhenUsed/>
    <w:rsid w:val="00341506"/>
    <w:rPr>
      <w:color w:val="605E5C"/>
      <w:shd w:val="clear" w:color="auto" w:fill="E1DFDD"/>
    </w:rPr>
  </w:style>
  <w:style w:type="character" w:styleId="UnresolvedMention">
    <w:name w:val="Unresolved Mention"/>
    <w:basedOn w:val="DefaultParagraphFont"/>
    <w:uiPriority w:val="99"/>
    <w:semiHidden/>
    <w:unhideWhenUsed/>
    <w:rsid w:val="0063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2976">
      <w:bodyDiv w:val="1"/>
      <w:marLeft w:val="0"/>
      <w:marRight w:val="0"/>
      <w:marTop w:val="0"/>
      <w:marBottom w:val="0"/>
      <w:divBdr>
        <w:top w:val="none" w:sz="0" w:space="0" w:color="auto"/>
        <w:left w:val="none" w:sz="0" w:space="0" w:color="auto"/>
        <w:bottom w:val="none" w:sz="0" w:space="0" w:color="auto"/>
        <w:right w:val="none" w:sz="0" w:space="0" w:color="auto"/>
      </w:divBdr>
    </w:div>
    <w:div w:id="1522475556">
      <w:bodyDiv w:val="1"/>
      <w:marLeft w:val="0"/>
      <w:marRight w:val="0"/>
      <w:marTop w:val="0"/>
      <w:marBottom w:val="0"/>
      <w:divBdr>
        <w:top w:val="none" w:sz="0" w:space="0" w:color="auto"/>
        <w:left w:val="none" w:sz="0" w:space="0" w:color="auto"/>
        <w:bottom w:val="none" w:sz="0" w:space="0" w:color="auto"/>
        <w:right w:val="none" w:sz="0" w:space="0" w:color="auto"/>
      </w:divBdr>
      <w:divsChild>
        <w:div w:id="1561357245">
          <w:marLeft w:val="0"/>
          <w:marRight w:val="0"/>
          <w:marTop w:val="0"/>
          <w:marBottom w:val="0"/>
          <w:divBdr>
            <w:top w:val="none" w:sz="0" w:space="0" w:color="auto"/>
            <w:left w:val="none" w:sz="0" w:space="0" w:color="auto"/>
            <w:bottom w:val="none" w:sz="0" w:space="0" w:color="auto"/>
            <w:right w:val="none" w:sz="0" w:space="0" w:color="auto"/>
          </w:divBdr>
        </w:div>
      </w:divsChild>
    </w:div>
    <w:div w:id="1672105026">
      <w:bodyDiv w:val="1"/>
      <w:marLeft w:val="0"/>
      <w:marRight w:val="0"/>
      <w:marTop w:val="0"/>
      <w:marBottom w:val="0"/>
      <w:divBdr>
        <w:top w:val="none" w:sz="0" w:space="0" w:color="auto"/>
        <w:left w:val="none" w:sz="0" w:space="0" w:color="auto"/>
        <w:bottom w:val="none" w:sz="0" w:space="0" w:color="auto"/>
        <w:right w:val="none" w:sz="0" w:space="0" w:color="auto"/>
      </w:divBdr>
    </w:div>
    <w:div w:id="17102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lanet.org/d/do/12902" TargetMode="External"/><Relationship Id="rId18" Type="http://schemas.openxmlformats.org/officeDocument/2006/relationships/hyperlink" Target="https://nam12.safelinks.protection.outlook.com/?url=https%3A%2F%2Fwww.mlanet.org%2Fpage%2Fpublications%2Fbookproposals.html&amp;data=04%7C01%7Celaina.j.vitale%40dartmouth.edu%7Cc8c7565815e84ce09e5008d8e4a82575%7C995b093648d640e5a31ebf689ec9446f%7C0%7C1%7C637510758128547461%7CUnknown%7CTWFpbGZsb3d8eyJWIjoiMC4wLjAwMDAiLCJQIjoiV2luMzIiLCJBTiI6Ik1haWwiLCJXVCI6Mn0%3D%7C2000&amp;sdata=yu0qfHYrK2R5a9GiqI7U2p8IVxEoJQh7nn9hqDI6LZ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lanet.org/page/publications/bookproposals.html" TargetMode="External"/><Relationship Id="rId17" Type="http://schemas.openxmlformats.org/officeDocument/2006/relationships/hyperlink" Target="mailto:jamie.birkner@mlahq.org" TargetMode="External"/><Relationship Id="rId2" Type="http://schemas.openxmlformats.org/officeDocument/2006/relationships/customXml" Target="../customXml/item2.xml"/><Relationship Id="rId16" Type="http://schemas.openxmlformats.org/officeDocument/2006/relationships/hyperlink" Target="https://www.mlanet.org/d/do/1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jconklin@un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ie.birkner@ml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E497F-D7A7-4D2C-A991-D8537494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54C34-2116-4D78-AF0A-E4273C64D5F2}">
  <ds:schemaRefs>
    <ds:schemaRef ds:uri="http://schemas.openxmlformats.org/officeDocument/2006/bibliography"/>
  </ds:schemaRefs>
</ds:datastoreItem>
</file>

<file path=customXml/itemProps3.xml><?xml version="1.0" encoding="utf-8"?>
<ds:datastoreItem xmlns:ds="http://schemas.openxmlformats.org/officeDocument/2006/customXml" ds:itemID="{17D8F1E0-240C-4FD1-8547-88D6A52FEA21}">
  <ds:schemaRefs>
    <ds:schemaRef ds:uri="http://schemas.microsoft.com/sharepoint/v3/contenttype/forms"/>
  </ds:schemaRefs>
</ds:datastoreItem>
</file>

<file path=customXml/itemProps4.xml><?xml version="1.0" encoding="utf-8"?>
<ds:datastoreItem xmlns:ds="http://schemas.openxmlformats.org/officeDocument/2006/customXml" ds:itemID="{B9DD1258-23B9-4D9C-A165-DB09979AE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J. Vitale</dc:creator>
  <cp:keywords/>
  <dc:description/>
  <cp:lastModifiedBy>Jamie Birkner</cp:lastModifiedBy>
  <cp:revision>3</cp:revision>
  <dcterms:created xsi:type="dcterms:W3CDTF">2021-12-01T19:27:00Z</dcterms:created>
  <dcterms:modified xsi:type="dcterms:W3CDTF">2021-12-01T19:27:00Z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