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7" w:rsidRDefault="003127B7">
      <w:pPr>
        <w:rPr>
          <w:rFonts w:ascii="Calibri" w:eastAsia="Calibri" w:hAnsi="Calibri" w:cs="Calibri"/>
        </w:rPr>
      </w:pPr>
      <w:r>
        <w:rPr>
          <w:rFonts w:ascii="Calibri" w:eastAsia="Calibri" w:hAnsi="Calibri" w:cs="Calibri"/>
          <w:b/>
        </w:rPr>
        <w:t>Candidates for Chapter Council Chair Elect/Chair</w:t>
      </w:r>
    </w:p>
    <w:p w:rsidR="00AD7647" w:rsidRDefault="00AD7647">
      <w:pPr>
        <w:rPr>
          <w:rFonts w:ascii="Calibri" w:eastAsia="Calibri" w:hAnsi="Calibri" w:cs="Calibri"/>
        </w:rPr>
      </w:pPr>
    </w:p>
    <w:p w:rsidR="00AD7647" w:rsidRDefault="003127B7">
      <w:pPr>
        <w:rPr>
          <w:rFonts w:ascii="Calibri" w:eastAsia="Calibri" w:hAnsi="Calibri" w:cs="Calibri"/>
          <w:b/>
        </w:rPr>
      </w:pPr>
      <w:r>
        <w:rPr>
          <w:rFonts w:ascii="Calibri" w:eastAsia="Calibri" w:hAnsi="Calibri" w:cs="Calibri"/>
          <w:b/>
        </w:rPr>
        <w:t>Please provide the information requested below.</w:t>
      </w:r>
    </w:p>
    <w:p w:rsidR="00AD7647" w:rsidRDefault="00AD7647">
      <w:pPr>
        <w:rPr>
          <w:rFonts w:ascii="Calibri" w:eastAsia="Calibri" w:hAnsi="Calibri" w:cs="Calibri"/>
          <w:b/>
        </w:rPr>
      </w:pPr>
    </w:p>
    <w:p w:rsidR="00AD7647" w:rsidRDefault="003127B7">
      <w:pPr>
        <w:rPr>
          <w:rFonts w:ascii="Calibri" w:eastAsia="Calibri" w:hAnsi="Calibri" w:cs="Calibri"/>
          <w:b/>
        </w:rPr>
      </w:pPr>
      <w:r>
        <w:rPr>
          <w:rFonts w:ascii="Calibri" w:eastAsia="Calibri" w:hAnsi="Calibri" w:cs="Calibri"/>
          <w:b/>
        </w:rPr>
        <w:t xml:space="preserve">Name: </w:t>
      </w:r>
      <w:r w:rsidR="00A30641">
        <w:rPr>
          <w:rFonts w:ascii="Calibri" w:eastAsia="Calibri" w:hAnsi="Calibri" w:cs="Calibri"/>
          <w:b/>
        </w:rPr>
        <w:t xml:space="preserve"> Abigail Smith</w:t>
      </w:r>
    </w:p>
    <w:p w:rsidR="00AD7647" w:rsidRDefault="003127B7">
      <w:pPr>
        <w:spacing w:before="280"/>
        <w:rPr>
          <w:rFonts w:ascii="Calibri" w:eastAsia="Calibri" w:hAnsi="Calibri" w:cs="Calibri"/>
        </w:rPr>
      </w:pPr>
      <w:r>
        <w:rPr>
          <w:rFonts w:ascii="Calibri" w:eastAsia="Calibri" w:hAnsi="Calibri" w:cs="Calibri"/>
          <w:b/>
        </w:rPr>
        <w:t>Current Position</w:t>
      </w:r>
      <w:r>
        <w:rPr>
          <w:rFonts w:ascii="Calibri" w:eastAsia="Calibri" w:hAnsi="Calibri" w:cs="Calibri"/>
        </w:rPr>
        <w:t>:  Include title, library, institution, city, state, years employed.</w:t>
      </w:r>
    </w:p>
    <w:p w:rsidR="00F73661" w:rsidRDefault="00F73661" w:rsidP="00F73661">
      <w:pPr>
        <w:rPr>
          <w:rFonts w:ascii="Times New Roman" w:hAnsi="Times New Roman"/>
          <w:b/>
          <w:color w:val="000000" w:themeColor="text1"/>
        </w:rPr>
      </w:pPr>
      <w:r>
        <w:rPr>
          <w:rFonts w:ascii="Times New Roman" w:hAnsi="Times New Roman"/>
          <w:color w:val="000000" w:themeColor="text1"/>
        </w:rPr>
        <w:t>2017- Present</w:t>
      </w:r>
      <w:r>
        <w:rPr>
          <w:rFonts w:ascii="Times New Roman" w:hAnsi="Times New Roman"/>
          <w:color w:val="000000" w:themeColor="text1"/>
        </w:rPr>
        <w:tab/>
      </w:r>
      <w:r w:rsidRPr="00F73661">
        <w:rPr>
          <w:rFonts w:ascii="Times New Roman" w:hAnsi="Times New Roman"/>
          <w:b/>
          <w:color w:val="000000" w:themeColor="text1"/>
        </w:rPr>
        <w:t>Professional Title:</w:t>
      </w:r>
      <w:r>
        <w:rPr>
          <w:rFonts w:ascii="Times New Roman" w:hAnsi="Times New Roman"/>
          <w:color w:val="000000" w:themeColor="text1"/>
        </w:rPr>
        <w:t xml:space="preserve"> </w:t>
      </w:r>
      <w:r>
        <w:rPr>
          <w:rFonts w:ascii="Times New Roman" w:hAnsi="Times New Roman"/>
          <w:b/>
          <w:color w:val="000000" w:themeColor="text1"/>
        </w:rPr>
        <w:t>Clinical Outreach and Magnet Librarian,</w:t>
      </w:r>
    </w:p>
    <w:p w:rsidR="00F73661" w:rsidRPr="00F73661" w:rsidRDefault="00F73661" w:rsidP="002F68F6">
      <w:pPr>
        <w:ind w:left="1440"/>
        <w:rPr>
          <w:rFonts w:ascii="Times New Roman" w:hAnsi="Times New Roman"/>
          <w:color w:val="000000" w:themeColor="text1"/>
        </w:rPr>
      </w:pPr>
      <w:r>
        <w:rPr>
          <w:rFonts w:ascii="Times New Roman" w:hAnsi="Times New Roman"/>
          <w:b/>
          <w:color w:val="000000" w:themeColor="text1"/>
        </w:rPr>
        <w:t>Academic Rank: Senior Assistant Librarian</w:t>
      </w:r>
      <w:r>
        <w:rPr>
          <w:rFonts w:ascii="Times New Roman" w:hAnsi="Times New Roman"/>
          <w:b/>
          <w:color w:val="000000" w:themeColor="text1"/>
        </w:rPr>
        <w:br/>
      </w:r>
      <w:r>
        <w:rPr>
          <w:rFonts w:ascii="Times New Roman" w:hAnsi="Times New Roman"/>
          <w:color w:val="000000" w:themeColor="text1"/>
        </w:rPr>
        <w:t>Health Sciences Library, SUNY Upstate Medical University, Syracuse, NY</w:t>
      </w:r>
    </w:p>
    <w:p w:rsidR="00AD7647" w:rsidRDefault="003127B7">
      <w:pPr>
        <w:spacing w:before="280"/>
        <w:rPr>
          <w:rFonts w:ascii="Calibri" w:eastAsia="Calibri" w:hAnsi="Calibri" w:cs="Calibri"/>
        </w:rPr>
      </w:pPr>
      <w:r>
        <w:rPr>
          <w:rFonts w:ascii="Calibri" w:eastAsia="Calibri" w:hAnsi="Calibri" w:cs="Calibri"/>
          <w:b/>
        </w:rPr>
        <w:t>Academy of Health Information Professionals</w:t>
      </w:r>
      <w:r>
        <w:rPr>
          <w:rFonts w:ascii="Calibri" w:eastAsia="Calibri" w:hAnsi="Calibri" w:cs="Calibri"/>
        </w:rPr>
        <w:t>: Yes____  No_</w:t>
      </w:r>
      <w:r w:rsidR="00DB0178" w:rsidRPr="00A30641">
        <w:rPr>
          <w:rFonts w:ascii="Calibri" w:eastAsia="Calibri" w:hAnsi="Calibri" w:cs="Calibri"/>
          <w:b/>
        </w:rPr>
        <w:t>X</w:t>
      </w:r>
      <w:r>
        <w:rPr>
          <w:rFonts w:ascii="Calibri" w:eastAsia="Calibri" w:hAnsi="Calibri" w:cs="Calibri"/>
        </w:rPr>
        <w:t>___  Level: ______________________</w:t>
      </w:r>
    </w:p>
    <w:p w:rsidR="00DB0178" w:rsidRDefault="003127B7">
      <w:pPr>
        <w:spacing w:before="280"/>
        <w:rPr>
          <w:rFonts w:ascii="Calibri" w:eastAsia="Calibri" w:hAnsi="Calibri" w:cs="Calibri"/>
          <w:b/>
        </w:rPr>
      </w:pPr>
      <w:r>
        <w:rPr>
          <w:rFonts w:ascii="Calibri" w:eastAsia="Calibri" w:hAnsi="Calibri" w:cs="Calibri"/>
          <w:b/>
        </w:rPr>
        <w:t xml:space="preserve">Previous Professional Positions (Last Fifteen Years): </w:t>
      </w:r>
    </w:p>
    <w:p w:rsidR="00DB0178" w:rsidRDefault="00DB0178" w:rsidP="00DB0178">
      <w:pPr>
        <w:rPr>
          <w:rFonts w:ascii="Times New Roman" w:hAnsi="Times New Roman" w:cs="Times New Roman"/>
          <w:color w:val="262626"/>
        </w:rPr>
      </w:pPr>
      <w:r>
        <w:rPr>
          <w:rFonts w:ascii="Times New Roman" w:hAnsi="Times New Roman" w:cs="Times New Roman"/>
          <w:color w:val="262626"/>
        </w:rPr>
        <w:t>2013-2017</w:t>
      </w:r>
      <w:r>
        <w:rPr>
          <w:rFonts w:ascii="Times New Roman" w:hAnsi="Times New Roman" w:cs="Times New Roman"/>
          <w:color w:val="262626"/>
        </w:rPr>
        <w:tab/>
      </w:r>
      <w:r>
        <w:rPr>
          <w:rFonts w:ascii="Times New Roman" w:hAnsi="Times New Roman" w:cs="Times New Roman"/>
          <w:b/>
          <w:color w:val="262626"/>
        </w:rPr>
        <w:t xml:space="preserve">Manager of Library Services, </w:t>
      </w:r>
      <w:r>
        <w:rPr>
          <w:rFonts w:ascii="Times New Roman" w:hAnsi="Times New Roman" w:cs="Times New Roman"/>
          <w:color w:val="262626"/>
        </w:rPr>
        <w:t>St Joseph’s Health, Syracuse, NY</w:t>
      </w:r>
    </w:p>
    <w:p w:rsidR="00DB0178" w:rsidRDefault="00DB0178" w:rsidP="00DB0178">
      <w:pPr>
        <w:rPr>
          <w:rFonts w:ascii="Times New Roman" w:hAnsi="Times New Roman"/>
          <w:color w:val="000000" w:themeColor="text1"/>
        </w:rPr>
      </w:pPr>
      <w:r>
        <w:rPr>
          <w:rFonts w:ascii="Times New Roman" w:hAnsi="Times New Roman"/>
          <w:color w:val="000000" w:themeColor="text1"/>
        </w:rPr>
        <w:t>2012</w:t>
      </w:r>
      <w:r>
        <w:rPr>
          <w:rFonts w:ascii="Times New Roman" w:hAnsi="Times New Roman"/>
          <w:color w:val="000000" w:themeColor="text1"/>
        </w:rPr>
        <w:t>-2013</w:t>
      </w:r>
      <w:r>
        <w:rPr>
          <w:rFonts w:ascii="Times New Roman" w:hAnsi="Times New Roman"/>
          <w:color w:val="000000" w:themeColor="text1"/>
        </w:rPr>
        <w:t xml:space="preserve">     </w:t>
      </w:r>
      <w:r w:rsidR="00877097">
        <w:rPr>
          <w:rFonts w:ascii="Times New Roman" w:hAnsi="Times New Roman"/>
          <w:color w:val="000000" w:themeColor="text1"/>
        </w:rPr>
        <w:t xml:space="preserve"> </w:t>
      </w:r>
      <w:r w:rsidR="00877097">
        <w:rPr>
          <w:rFonts w:ascii="Times New Roman" w:hAnsi="Times New Roman"/>
          <w:color w:val="000000" w:themeColor="text1"/>
        </w:rPr>
        <w:tab/>
      </w:r>
      <w:r>
        <w:rPr>
          <w:rFonts w:ascii="Times New Roman" w:hAnsi="Times New Roman"/>
          <w:b/>
          <w:color w:val="000000" w:themeColor="text1"/>
        </w:rPr>
        <w:t>Children’s Librarian</w:t>
      </w:r>
      <w:r>
        <w:rPr>
          <w:rFonts w:ascii="Times New Roman" w:hAnsi="Times New Roman"/>
          <w:color w:val="000000" w:themeColor="text1"/>
        </w:rPr>
        <w:t>, Springfield City Library, Springfield, MA</w:t>
      </w:r>
    </w:p>
    <w:p w:rsidR="00DB0178" w:rsidRDefault="00DB0178" w:rsidP="00DB0178">
      <w:pPr>
        <w:rPr>
          <w:rFonts w:ascii="Times New Roman" w:hAnsi="Times New Roman"/>
          <w:color w:val="000000" w:themeColor="text1"/>
        </w:rPr>
      </w:pPr>
      <w:r>
        <w:rPr>
          <w:rFonts w:ascii="Times New Roman" w:hAnsi="Times New Roman"/>
          <w:color w:val="000000" w:themeColor="text1"/>
        </w:rPr>
        <w:t xml:space="preserve">2010-2012       </w:t>
      </w:r>
      <w:r w:rsidR="00877097">
        <w:rPr>
          <w:rFonts w:ascii="Times New Roman" w:hAnsi="Times New Roman"/>
          <w:color w:val="000000" w:themeColor="text1"/>
        </w:rPr>
        <w:tab/>
      </w:r>
      <w:r>
        <w:rPr>
          <w:rFonts w:ascii="Times New Roman" w:hAnsi="Times New Roman"/>
          <w:b/>
          <w:color w:val="000000" w:themeColor="text1"/>
        </w:rPr>
        <w:t xml:space="preserve">Editorial Coordinator, </w:t>
      </w:r>
      <w:r>
        <w:rPr>
          <w:rFonts w:ascii="Times New Roman" w:hAnsi="Times New Roman"/>
          <w:color w:val="000000" w:themeColor="text1"/>
        </w:rPr>
        <w:t>Fischer L.L.C, Boston, MA</w:t>
      </w:r>
    </w:p>
    <w:p w:rsidR="00DB0178" w:rsidRDefault="00DB0178" w:rsidP="00DB0178">
      <w:pPr>
        <w:rPr>
          <w:rFonts w:ascii="Times New Roman" w:hAnsi="Times New Roman"/>
          <w:color w:val="000000" w:themeColor="text1"/>
        </w:rPr>
      </w:pPr>
      <w:r>
        <w:rPr>
          <w:rFonts w:ascii="Times New Roman" w:hAnsi="Times New Roman"/>
          <w:color w:val="000000" w:themeColor="text1"/>
        </w:rPr>
        <w:t>2006-2010</w:t>
      </w:r>
      <w:r>
        <w:rPr>
          <w:rFonts w:ascii="Times New Roman" w:hAnsi="Times New Roman"/>
          <w:color w:val="000000" w:themeColor="text1"/>
        </w:rPr>
        <w:tab/>
      </w:r>
      <w:r>
        <w:rPr>
          <w:rFonts w:ascii="Times New Roman" w:hAnsi="Times New Roman"/>
          <w:b/>
          <w:color w:val="000000" w:themeColor="text1"/>
        </w:rPr>
        <w:t xml:space="preserve">Administrative Coordinator, </w:t>
      </w:r>
      <w:r>
        <w:rPr>
          <w:rFonts w:ascii="Times New Roman" w:hAnsi="Times New Roman"/>
          <w:color w:val="000000" w:themeColor="text1"/>
        </w:rPr>
        <w:t>Beth Israel Deaconess Medical Center, Boston, MA</w:t>
      </w:r>
    </w:p>
    <w:p w:rsidR="00AD7647" w:rsidRDefault="003127B7">
      <w:pPr>
        <w:spacing w:before="280"/>
        <w:rPr>
          <w:rFonts w:ascii="Calibri" w:eastAsia="Calibri" w:hAnsi="Calibri" w:cs="Calibri"/>
        </w:rPr>
      </w:pPr>
      <w:r>
        <w:rPr>
          <w:rFonts w:ascii="Calibri" w:eastAsia="Calibri" w:hAnsi="Calibri" w:cs="Calibri"/>
          <w:b/>
        </w:rPr>
        <w:t xml:space="preserve">MLA Official Activities (Last Fifteen Years): </w:t>
      </w:r>
      <w:r>
        <w:rPr>
          <w:rFonts w:ascii="Calibri" w:eastAsia="Calibri" w:hAnsi="Calibri" w:cs="Calibri"/>
        </w:rPr>
        <w:t xml:space="preserve"> Begin with your most recent activities and use the following format: Membership Committee, Chair 1984, Member 1982-83; etc.</w:t>
      </w:r>
      <w:r w:rsidR="00877097">
        <w:rPr>
          <w:rFonts w:ascii="Calibri" w:eastAsia="Calibri" w:hAnsi="Calibri" w:cs="Calibri"/>
        </w:rPr>
        <w:t xml:space="preserve"> </w:t>
      </w:r>
      <w:r>
        <w:rPr>
          <w:rFonts w:ascii="Calibri" w:eastAsia="Calibri" w:hAnsi="Calibri" w:cs="Calibri"/>
        </w:rPr>
        <w:t xml:space="preserve">Activities listed under national should include Section and SIG activities as well.  </w:t>
      </w:r>
    </w:p>
    <w:p w:rsidR="00AD7647" w:rsidRDefault="00AD7647">
      <w:pPr>
        <w:ind w:left="720"/>
        <w:rPr>
          <w:rFonts w:ascii="Calibri" w:eastAsia="Calibri" w:hAnsi="Calibri" w:cs="Calibri"/>
          <w:b/>
        </w:rPr>
      </w:pPr>
    </w:p>
    <w:p w:rsidR="00AD7647" w:rsidRDefault="003127B7" w:rsidP="002F68F6">
      <w:pPr>
        <w:rPr>
          <w:rFonts w:ascii="Calibri" w:eastAsia="Calibri" w:hAnsi="Calibri" w:cs="Calibri"/>
          <w:b/>
        </w:rPr>
      </w:pPr>
      <w:r>
        <w:rPr>
          <w:rFonts w:ascii="Calibri" w:eastAsia="Calibri" w:hAnsi="Calibri" w:cs="Calibri"/>
          <w:b/>
        </w:rPr>
        <w:t xml:space="preserve">National: </w:t>
      </w:r>
    </w:p>
    <w:p w:rsidR="007F70E2" w:rsidRDefault="007F70E2" w:rsidP="00F73661">
      <w:pPr>
        <w:rPr>
          <w:rFonts w:ascii="Times New Roman" w:hAnsi="Times New Roman"/>
        </w:rPr>
      </w:pPr>
      <w:r>
        <w:rPr>
          <w:rFonts w:ascii="Times New Roman" w:hAnsi="Times New Roman"/>
        </w:rPr>
        <w:t>2021-</w:t>
      </w:r>
      <w:r w:rsidR="002F68F6">
        <w:rPr>
          <w:rFonts w:ascii="Times New Roman" w:hAnsi="Times New Roman"/>
        </w:rPr>
        <w:t xml:space="preserve"> Present</w:t>
      </w:r>
      <w:r>
        <w:rPr>
          <w:rFonts w:ascii="Times New Roman" w:hAnsi="Times New Roman"/>
        </w:rPr>
        <w:tab/>
      </w:r>
      <w:r w:rsidR="00A14638">
        <w:rPr>
          <w:rFonts w:ascii="Times New Roman" w:hAnsi="Times New Roman"/>
        </w:rPr>
        <w:t>Medical Library Association, Systematic Review Caucus, Member</w:t>
      </w:r>
    </w:p>
    <w:p w:rsidR="00F73661" w:rsidRDefault="00F73661" w:rsidP="00F73661">
      <w:pPr>
        <w:rPr>
          <w:rFonts w:ascii="Times New Roman" w:hAnsi="Times New Roman"/>
        </w:rPr>
      </w:pPr>
      <w:r>
        <w:rPr>
          <w:rFonts w:ascii="Times New Roman" w:hAnsi="Times New Roman"/>
        </w:rPr>
        <w:t>2017-Present</w:t>
      </w:r>
      <w:r>
        <w:rPr>
          <w:rFonts w:ascii="Times New Roman" w:hAnsi="Times New Roman"/>
        </w:rPr>
        <w:tab/>
        <w:t>Medical Library Association, Hospital Library Section/Caucus</w:t>
      </w:r>
      <w:r w:rsidR="007F70E2">
        <w:rPr>
          <w:rFonts w:ascii="Times New Roman" w:hAnsi="Times New Roman"/>
        </w:rPr>
        <w:t xml:space="preserve">, </w:t>
      </w:r>
      <w:r>
        <w:rPr>
          <w:rFonts w:ascii="Times New Roman" w:hAnsi="Times New Roman"/>
        </w:rPr>
        <w:t>Member</w:t>
      </w:r>
    </w:p>
    <w:p w:rsidR="00F73661" w:rsidRDefault="00F73661" w:rsidP="00F73661">
      <w:pPr>
        <w:ind w:left="1440" w:hanging="1440"/>
        <w:rPr>
          <w:rFonts w:ascii="Times New Roman" w:hAnsi="Times New Roman"/>
        </w:rPr>
      </w:pPr>
      <w:r>
        <w:rPr>
          <w:rFonts w:ascii="Times New Roman" w:hAnsi="Times New Roman"/>
        </w:rPr>
        <w:t>2017-Present</w:t>
      </w:r>
      <w:r>
        <w:rPr>
          <w:rFonts w:ascii="Times New Roman" w:hAnsi="Times New Roman"/>
        </w:rPr>
        <w:tab/>
        <w:t>Medical Library Association, Nursing and Allied Health Resources Section/Caucus</w:t>
      </w:r>
      <w:r>
        <w:rPr>
          <w:rFonts w:ascii="Times New Roman" w:hAnsi="Times New Roman"/>
        </w:rPr>
        <w:t>, Member</w:t>
      </w:r>
    </w:p>
    <w:p w:rsidR="00F73661" w:rsidRDefault="00F73661" w:rsidP="00F73661">
      <w:pPr>
        <w:rPr>
          <w:rFonts w:ascii="Times New Roman" w:hAnsi="Times New Roman"/>
        </w:rPr>
      </w:pPr>
      <w:r>
        <w:rPr>
          <w:rFonts w:ascii="Times New Roman" w:hAnsi="Times New Roman"/>
        </w:rPr>
        <w:t>2013-Present</w:t>
      </w:r>
      <w:r>
        <w:rPr>
          <w:rFonts w:ascii="Times New Roman" w:hAnsi="Times New Roman"/>
        </w:rPr>
        <w:tab/>
        <w:t>Medical Library Association</w:t>
      </w:r>
      <w:r w:rsidR="00A30641">
        <w:rPr>
          <w:rFonts w:ascii="Times New Roman" w:hAnsi="Times New Roman"/>
        </w:rPr>
        <w:t>, Member</w:t>
      </w:r>
    </w:p>
    <w:p w:rsidR="00F73661" w:rsidRDefault="00F73661">
      <w:pPr>
        <w:ind w:left="720"/>
        <w:rPr>
          <w:rFonts w:ascii="Calibri" w:eastAsia="Calibri" w:hAnsi="Calibri" w:cs="Calibri"/>
          <w:b/>
        </w:rPr>
      </w:pPr>
    </w:p>
    <w:p w:rsidR="002F68F6" w:rsidRDefault="003127B7" w:rsidP="002F68F6">
      <w:pPr>
        <w:rPr>
          <w:rFonts w:ascii="Calibri" w:eastAsia="Calibri" w:hAnsi="Calibri" w:cs="Calibri"/>
          <w:b/>
        </w:rPr>
      </w:pPr>
      <w:r>
        <w:rPr>
          <w:rFonts w:ascii="Calibri" w:eastAsia="Calibri" w:hAnsi="Calibri" w:cs="Calibri"/>
          <w:b/>
        </w:rPr>
        <w:t xml:space="preserve">Chapter: </w:t>
      </w:r>
    </w:p>
    <w:p w:rsidR="007F70E2" w:rsidRPr="002F68F6" w:rsidRDefault="007F70E2" w:rsidP="002F68F6">
      <w:pPr>
        <w:rPr>
          <w:rFonts w:ascii="Calibri" w:eastAsia="Calibri" w:hAnsi="Calibri" w:cs="Calibri"/>
          <w:b/>
        </w:rPr>
      </w:pPr>
      <w:r>
        <w:rPr>
          <w:rFonts w:ascii="Times New Roman" w:hAnsi="Times New Roman"/>
        </w:rPr>
        <w:t xml:space="preserve">2019-Present   Upstate New York Ontario Chapter, Medical Library Association Executive Committee, </w:t>
      </w:r>
      <w:r>
        <w:rPr>
          <w:rFonts w:ascii="Times New Roman" w:hAnsi="Times New Roman"/>
        </w:rPr>
        <w:tab/>
      </w:r>
    </w:p>
    <w:p w:rsidR="007F70E2" w:rsidRDefault="007F70E2" w:rsidP="007F70E2">
      <w:pPr>
        <w:tabs>
          <w:tab w:val="left" w:pos="720"/>
          <w:tab w:val="left" w:pos="1440"/>
          <w:tab w:val="left" w:pos="2160"/>
          <w:tab w:val="left" w:pos="2880"/>
          <w:tab w:val="left" w:pos="3600"/>
          <w:tab w:val="left" w:pos="4320"/>
          <w:tab w:val="left" w:pos="5040"/>
          <w:tab w:val="left" w:pos="6450"/>
        </w:tabs>
        <w:rPr>
          <w:rFonts w:ascii="Times New Roman" w:hAnsi="Times New Roman"/>
        </w:rPr>
      </w:pPr>
      <w:r>
        <w:rPr>
          <w:rFonts w:ascii="Times New Roman" w:hAnsi="Times New Roman"/>
        </w:rPr>
        <w:tab/>
      </w:r>
      <w:r>
        <w:rPr>
          <w:rFonts w:ascii="Times New Roman" w:hAnsi="Times New Roman"/>
        </w:rPr>
        <w:t xml:space="preserve">           </w:t>
      </w:r>
      <w:r>
        <w:rPr>
          <w:rFonts w:ascii="Times New Roman" w:hAnsi="Times New Roman"/>
        </w:rPr>
        <w:t xml:space="preserve">Chapter Council </w:t>
      </w:r>
      <w:r>
        <w:rPr>
          <w:rFonts w:ascii="Times New Roman" w:hAnsi="Times New Roman"/>
        </w:rPr>
        <w:t>Alternate</w:t>
      </w:r>
    </w:p>
    <w:p w:rsidR="007F70E2" w:rsidRDefault="007F70E2" w:rsidP="007F70E2">
      <w:pPr>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t>Upstate New York Ontario Chapter, Medical Library Association, Annual Meeting,</w:t>
      </w:r>
      <w:r>
        <w:rPr>
          <w:rFonts w:ascii="Times New Roman" w:hAnsi="Times New Roman"/>
          <w:b/>
        </w:rPr>
        <w:br/>
      </w:r>
      <w:r>
        <w:rPr>
          <w:rFonts w:ascii="Times New Roman" w:hAnsi="Times New Roman"/>
          <w:b/>
        </w:rPr>
        <w:tab/>
      </w:r>
      <w:r>
        <w:rPr>
          <w:rFonts w:ascii="Times New Roman" w:hAnsi="Times New Roman"/>
          <w:b/>
        </w:rPr>
        <w:tab/>
      </w:r>
      <w:r w:rsidRPr="007F70E2">
        <w:rPr>
          <w:rFonts w:ascii="Times New Roman" w:hAnsi="Times New Roman"/>
        </w:rPr>
        <w:t>Poster Session Facilitator</w:t>
      </w:r>
    </w:p>
    <w:p w:rsidR="00A30641" w:rsidRDefault="00A30641" w:rsidP="00A30641">
      <w:pPr>
        <w:rPr>
          <w:rFonts w:ascii="Times New Roman" w:hAnsi="Times New Roman"/>
        </w:rPr>
      </w:pPr>
      <w:r>
        <w:rPr>
          <w:rFonts w:ascii="Times New Roman" w:hAnsi="Times New Roman"/>
        </w:rPr>
        <w:t>2017</w:t>
      </w:r>
      <w:r>
        <w:rPr>
          <w:rFonts w:ascii="Times New Roman" w:hAnsi="Times New Roman"/>
        </w:rPr>
        <w:tab/>
      </w:r>
      <w:r>
        <w:rPr>
          <w:rFonts w:ascii="Times New Roman" w:hAnsi="Times New Roman"/>
        </w:rPr>
        <w:tab/>
        <w:t>Upstate New York Ontario Chapter, Medical Library Association, Conference Planning</w:t>
      </w:r>
    </w:p>
    <w:p w:rsidR="00A30641" w:rsidRDefault="00A30641" w:rsidP="00A30641">
      <w:pPr>
        <w:rPr>
          <w:rFonts w:ascii="Times New Roman" w:hAnsi="Times New Roman"/>
        </w:rPr>
      </w:pPr>
      <w:r>
        <w:rPr>
          <w:rFonts w:ascii="Times New Roman" w:hAnsi="Times New Roman"/>
        </w:rPr>
        <w:tab/>
      </w:r>
      <w:r>
        <w:rPr>
          <w:rFonts w:ascii="Times New Roman" w:hAnsi="Times New Roman"/>
        </w:rPr>
        <w:tab/>
        <w:t>Committee</w:t>
      </w:r>
    </w:p>
    <w:p w:rsidR="007F70E2" w:rsidRDefault="007F70E2" w:rsidP="007F70E2">
      <w:pPr>
        <w:rPr>
          <w:rFonts w:ascii="Times New Roman" w:hAnsi="Times New Roman"/>
        </w:rPr>
      </w:pPr>
      <w:r>
        <w:rPr>
          <w:rFonts w:ascii="Times New Roman" w:hAnsi="Times New Roman"/>
        </w:rPr>
        <w:t>201</w:t>
      </w:r>
      <w:r w:rsidR="00877097">
        <w:rPr>
          <w:rFonts w:ascii="Times New Roman" w:hAnsi="Times New Roman"/>
        </w:rPr>
        <w:t>7</w:t>
      </w:r>
      <w:r>
        <w:rPr>
          <w:rFonts w:ascii="Times New Roman" w:hAnsi="Times New Roman"/>
        </w:rPr>
        <w:t xml:space="preserve">-Present   </w:t>
      </w:r>
      <w:r>
        <w:rPr>
          <w:rFonts w:ascii="Times New Roman" w:hAnsi="Times New Roman"/>
        </w:rPr>
        <w:t xml:space="preserve">  </w:t>
      </w:r>
      <w:r>
        <w:rPr>
          <w:rFonts w:ascii="Times New Roman" w:hAnsi="Times New Roman"/>
        </w:rPr>
        <w:t>Upstate New York Ontario Chapter, Medical Library Association</w:t>
      </w:r>
      <w:r>
        <w:rPr>
          <w:rFonts w:ascii="Times New Roman" w:hAnsi="Times New Roman"/>
        </w:rPr>
        <w:t>, Member</w:t>
      </w:r>
    </w:p>
    <w:p w:rsidR="007F70E2" w:rsidRDefault="00A30641" w:rsidP="00A30641">
      <w:pPr>
        <w:rPr>
          <w:rFonts w:ascii="Times New Roman" w:hAnsi="Times New Roman"/>
        </w:rPr>
      </w:pPr>
      <w:r>
        <w:rPr>
          <w:rFonts w:ascii="Times New Roman" w:hAnsi="Times New Roman"/>
          <w:b/>
        </w:rPr>
        <w:t xml:space="preserve"> </w:t>
      </w:r>
    </w:p>
    <w:p w:rsidR="00AD7647" w:rsidRDefault="003127B7">
      <w:pPr>
        <w:spacing w:before="280"/>
        <w:rPr>
          <w:rFonts w:ascii="Calibri" w:eastAsia="Calibri" w:hAnsi="Calibri" w:cs="Calibri"/>
        </w:rPr>
      </w:pPr>
      <w:r>
        <w:rPr>
          <w:rFonts w:ascii="Calibri" w:eastAsia="Calibri" w:hAnsi="Calibri" w:cs="Calibri"/>
          <w:b/>
        </w:rPr>
        <w:t>Other Professional Activities (Last Fifteen Years):</w:t>
      </w:r>
      <w:r>
        <w:rPr>
          <w:rFonts w:ascii="Calibri" w:eastAsia="Calibri" w:hAnsi="Calibri" w:cs="Calibri"/>
        </w:rPr>
        <w:t xml:space="preserve"> List most recent first; include only current membership in applicable societies: include consultancies, etc..., as appropriate.</w:t>
      </w:r>
    </w:p>
    <w:p w:rsidR="001204AB" w:rsidRDefault="001204AB" w:rsidP="001204AB">
      <w:pPr>
        <w:rPr>
          <w:rFonts w:ascii="Times New Roman" w:hAnsi="Times New Roman"/>
        </w:rPr>
      </w:pPr>
      <w:r>
        <w:rPr>
          <w:rFonts w:ascii="Times New Roman" w:hAnsi="Times New Roman"/>
        </w:rPr>
        <w:t>201</w:t>
      </w:r>
      <w:r w:rsidR="002F68F6">
        <w:rPr>
          <w:rFonts w:ascii="Times New Roman" w:hAnsi="Times New Roman"/>
        </w:rPr>
        <w:t>3</w:t>
      </w:r>
      <w:r>
        <w:rPr>
          <w:rFonts w:ascii="Times New Roman" w:hAnsi="Times New Roman"/>
        </w:rPr>
        <w:t xml:space="preserve">-Present     Upstate New York </w:t>
      </w:r>
      <w:r>
        <w:rPr>
          <w:rFonts w:ascii="Times New Roman" w:hAnsi="Times New Roman"/>
        </w:rPr>
        <w:t>Science Librarians</w:t>
      </w:r>
      <w:r>
        <w:rPr>
          <w:rFonts w:ascii="Times New Roman" w:hAnsi="Times New Roman"/>
        </w:rPr>
        <w:t>, Member</w:t>
      </w:r>
    </w:p>
    <w:p w:rsidR="001204AB" w:rsidRDefault="001204AB" w:rsidP="001204AB">
      <w:pPr>
        <w:rPr>
          <w:rFonts w:ascii="Times New Roman" w:hAnsi="Times New Roman"/>
        </w:rPr>
      </w:pPr>
      <w:r>
        <w:rPr>
          <w:rFonts w:ascii="Times New Roman" w:hAnsi="Times New Roman"/>
        </w:rPr>
        <w:lastRenderedPageBreak/>
        <w:t>2013-2017</w:t>
      </w:r>
      <w:r>
        <w:rPr>
          <w:rFonts w:ascii="Times New Roman" w:hAnsi="Times New Roman"/>
        </w:rPr>
        <w:tab/>
        <w:t xml:space="preserve">Central New York Library Resource Council Hospital Library Service Program, </w:t>
      </w:r>
    </w:p>
    <w:p w:rsidR="007B7503" w:rsidRDefault="001204AB" w:rsidP="001204AB">
      <w:pPr>
        <w:rPr>
          <w:rFonts w:ascii="Times New Roman" w:hAnsi="Times New Roman"/>
        </w:rPr>
      </w:pPr>
      <w:r>
        <w:rPr>
          <w:rFonts w:ascii="Times New Roman" w:hAnsi="Times New Roman"/>
        </w:rPr>
        <w:tab/>
      </w:r>
      <w:r>
        <w:rPr>
          <w:rFonts w:ascii="Times New Roman" w:hAnsi="Times New Roman"/>
        </w:rPr>
        <w:tab/>
        <w:t>Representative</w:t>
      </w:r>
    </w:p>
    <w:p w:rsidR="007B7503" w:rsidRDefault="007B7503" w:rsidP="007B7503">
      <w:pPr>
        <w:rPr>
          <w:rFonts w:ascii="Times New Roman" w:hAnsi="Times New Roman"/>
        </w:rPr>
      </w:pPr>
      <w:r>
        <w:rPr>
          <w:rFonts w:ascii="Times New Roman" w:hAnsi="Times New Roman"/>
        </w:rPr>
        <w:t>2011-201</w:t>
      </w:r>
      <w:r w:rsidR="00877097">
        <w:rPr>
          <w:rFonts w:ascii="Times New Roman" w:hAnsi="Times New Roman"/>
        </w:rPr>
        <w:t>6</w:t>
      </w:r>
      <w:r>
        <w:rPr>
          <w:rFonts w:ascii="Times New Roman" w:hAnsi="Times New Roman"/>
        </w:rPr>
        <w:t xml:space="preserve"> </w:t>
      </w:r>
      <w:r>
        <w:rPr>
          <w:rFonts w:ascii="Times New Roman" w:hAnsi="Times New Roman"/>
        </w:rPr>
        <w:tab/>
        <w:t>American Library Association</w:t>
      </w:r>
    </w:p>
    <w:p w:rsidR="007B7503" w:rsidRDefault="007B7503" w:rsidP="007B7503">
      <w:pPr>
        <w:rPr>
          <w:rFonts w:ascii="Times New Roman" w:hAnsi="Times New Roman"/>
        </w:rPr>
      </w:pPr>
      <w:r>
        <w:rPr>
          <w:rFonts w:ascii="Times New Roman" w:hAnsi="Times New Roman"/>
        </w:rPr>
        <w:t>2011-2013</w:t>
      </w:r>
      <w:r>
        <w:rPr>
          <w:rFonts w:ascii="Times New Roman" w:hAnsi="Times New Roman"/>
        </w:rPr>
        <w:tab/>
        <w:t>Association of Library Services to Children</w:t>
      </w:r>
    </w:p>
    <w:p w:rsidR="00AD7647" w:rsidRPr="00877097" w:rsidRDefault="001204AB" w:rsidP="00877097">
      <w:pPr>
        <w:rPr>
          <w:rFonts w:ascii="Times New Roman" w:hAnsi="Times New Roman"/>
        </w:rPr>
      </w:pPr>
      <w:r>
        <w:rPr>
          <w:rFonts w:ascii="Times New Roman" w:hAnsi="Times New Roman"/>
        </w:rPr>
        <w:br/>
      </w:r>
      <w:r w:rsidR="003127B7">
        <w:rPr>
          <w:rFonts w:ascii="Calibri" w:eastAsia="Calibri" w:hAnsi="Calibri" w:cs="Calibri"/>
          <w:b/>
        </w:rPr>
        <w:t>Professional Honors (Last Fifteen Years):</w:t>
      </w:r>
      <w:r w:rsidR="003127B7">
        <w:rPr>
          <w:rFonts w:ascii="Calibri" w:eastAsia="Calibri" w:hAnsi="Calibri" w:cs="Calibri"/>
        </w:rPr>
        <w:t xml:space="preserve"> Include graduate scholastic honors as well as professional recognition</w:t>
      </w:r>
    </w:p>
    <w:p w:rsidR="00D91FD6" w:rsidRDefault="00D91FD6" w:rsidP="00D91FD6">
      <w:pPr>
        <w:rPr>
          <w:rFonts w:ascii="Times New Roman" w:hAnsi="Times New Roman"/>
        </w:rPr>
      </w:pPr>
      <w:r>
        <w:rPr>
          <w:rFonts w:ascii="Times New Roman" w:hAnsi="Times New Roman"/>
        </w:rPr>
        <w:t>2021      Gold Standard Award, SUNY Upstate Medical University</w:t>
      </w:r>
    </w:p>
    <w:p w:rsidR="00F2011B" w:rsidRDefault="00F2011B" w:rsidP="00D91FD6">
      <w:pPr>
        <w:rPr>
          <w:rFonts w:ascii="Times New Roman" w:hAnsi="Times New Roman"/>
        </w:rPr>
      </w:pPr>
    </w:p>
    <w:p w:rsidR="00F2011B" w:rsidRDefault="00F2011B" w:rsidP="00DD1C5F">
      <w:pPr>
        <w:ind w:left="720" w:hanging="720"/>
        <w:rPr>
          <w:rFonts w:ascii="Times New Roman" w:hAnsi="Times New Roman"/>
        </w:rPr>
      </w:pPr>
      <w:r>
        <w:rPr>
          <w:rFonts w:ascii="Times New Roman" w:hAnsi="Times New Roman"/>
        </w:rPr>
        <w:t>2021</w:t>
      </w:r>
      <w:r>
        <w:rPr>
          <w:rFonts w:ascii="Times New Roman" w:hAnsi="Times New Roman"/>
        </w:rPr>
        <w:tab/>
        <w:t>Acknowledgment in Pajarillo EJY, Korn, KH.</w:t>
      </w:r>
      <w:r w:rsidR="00075DFD">
        <w:rPr>
          <w:rFonts w:ascii="Times New Roman" w:hAnsi="Times New Roman"/>
        </w:rPr>
        <w:t xml:space="preserve"> Equitable academic preparation: A structured </w:t>
      </w:r>
      <w:r w:rsidR="00075DFD">
        <w:rPr>
          <w:rFonts w:ascii="Times New Roman" w:hAnsi="Times New Roman"/>
        </w:rPr>
        <w:br/>
        <w:t>onboarding program for incoming graduate students.</w:t>
      </w:r>
      <w:r w:rsidR="00DD1C5F">
        <w:rPr>
          <w:rFonts w:ascii="Times New Roman" w:hAnsi="Times New Roman"/>
        </w:rPr>
        <w:t xml:space="preserve"> J Nurs Educ Pract. 2021;11(7):1-9. DOI:</w:t>
      </w:r>
      <w:r w:rsidR="00DD1C5F" w:rsidRPr="00DD1C5F">
        <w:rPr>
          <w:rFonts w:ascii="Verdana" w:hAnsi="Verdana"/>
          <w:sz w:val="17"/>
          <w:szCs w:val="17"/>
          <w:shd w:val="clear" w:color="auto" w:fill="FFFFFF"/>
        </w:rPr>
        <w:t xml:space="preserve"> </w:t>
      </w:r>
      <w:r w:rsidR="00DD1C5F" w:rsidRPr="00DD1C5F">
        <w:rPr>
          <w:rFonts w:ascii="Times New Roman" w:hAnsi="Times New Roman"/>
        </w:rPr>
        <w:t> </w:t>
      </w:r>
      <w:hyperlink r:id="rId4" w:history="1">
        <w:r w:rsidR="00DD1C5F" w:rsidRPr="00DD1C5F">
          <w:rPr>
            <w:rStyle w:val="Hyperlink"/>
            <w:rFonts w:ascii="Times New Roman" w:hAnsi="Times New Roman"/>
          </w:rPr>
          <w:t>https://doi.org/10.5430/jnep.v11n7p1</w:t>
        </w:r>
      </w:hyperlink>
    </w:p>
    <w:p w:rsidR="00D91FD6" w:rsidRDefault="00D91FD6" w:rsidP="00D91FD6">
      <w:pPr>
        <w:rPr>
          <w:rFonts w:ascii="Times New Roman" w:hAnsi="Times New Roman"/>
        </w:rPr>
      </w:pPr>
    </w:p>
    <w:p w:rsidR="00D91FD6" w:rsidRPr="00792FBF" w:rsidRDefault="00D91FD6" w:rsidP="00D91FD6">
      <w:pPr>
        <w:rPr>
          <w:rFonts w:ascii="Times New Roman" w:hAnsi="Times New Roman"/>
        </w:rPr>
      </w:pPr>
      <w:r>
        <w:rPr>
          <w:rFonts w:ascii="Times New Roman" w:hAnsi="Times New Roman"/>
        </w:rPr>
        <w:t>2018</w:t>
      </w:r>
      <w:r>
        <w:rPr>
          <w:rFonts w:ascii="Times New Roman" w:hAnsi="Times New Roman"/>
        </w:rPr>
        <w:tab/>
      </w:r>
      <w:r w:rsidRPr="00792FBF">
        <w:rPr>
          <w:rFonts w:ascii="Times New Roman" w:hAnsi="Times New Roman"/>
        </w:rPr>
        <w:t>Academic Library All-Star of the Year</w:t>
      </w:r>
      <w:r>
        <w:rPr>
          <w:rFonts w:ascii="Times New Roman" w:hAnsi="Times New Roman"/>
        </w:rPr>
        <w:t xml:space="preserve"> </w:t>
      </w:r>
      <w:r w:rsidRPr="00792FBF">
        <w:rPr>
          <w:rFonts w:ascii="Times New Roman" w:hAnsi="Times New Roman"/>
        </w:rPr>
        <w:t>Award</w:t>
      </w:r>
      <w:r>
        <w:rPr>
          <w:rFonts w:ascii="Times New Roman" w:hAnsi="Times New Roman"/>
        </w:rPr>
        <w:t>, Central New York Library Resources Council</w:t>
      </w:r>
    </w:p>
    <w:p w:rsidR="00D91FD6" w:rsidRDefault="00D91FD6" w:rsidP="00D91FD6">
      <w:pPr>
        <w:rPr>
          <w:rFonts w:ascii="Times New Roman" w:hAnsi="Times New Roman"/>
          <w:b/>
        </w:rPr>
      </w:pPr>
    </w:p>
    <w:p w:rsidR="00D91FD6" w:rsidRDefault="00D91FD6" w:rsidP="00D91FD6">
      <w:pPr>
        <w:rPr>
          <w:rFonts w:ascii="Times New Roman" w:hAnsi="Times New Roman"/>
          <w:b/>
        </w:rPr>
      </w:pPr>
      <w:r>
        <w:rPr>
          <w:rFonts w:ascii="Times New Roman" w:hAnsi="Times New Roman"/>
        </w:rPr>
        <w:t xml:space="preserve">2016      </w:t>
      </w:r>
      <w:r w:rsidRPr="00DE50C1">
        <w:rPr>
          <w:rFonts w:ascii="Times New Roman" w:hAnsi="Times New Roman"/>
        </w:rPr>
        <w:t>Lantern</w:t>
      </w:r>
      <w:r>
        <w:rPr>
          <w:rFonts w:ascii="Times New Roman" w:hAnsi="Times New Roman"/>
        </w:rPr>
        <w:t xml:space="preserve"> </w:t>
      </w:r>
      <w:r w:rsidRPr="00DE50C1">
        <w:rPr>
          <w:rFonts w:ascii="Times New Roman" w:hAnsi="Times New Roman"/>
        </w:rPr>
        <w:t>Award</w:t>
      </w:r>
      <w:r>
        <w:rPr>
          <w:rFonts w:ascii="Times New Roman" w:hAnsi="Times New Roman"/>
        </w:rPr>
        <w:t xml:space="preserve"> for</w:t>
      </w:r>
      <w:r w:rsidRPr="00DE50C1">
        <w:rPr>
          <w:rFonts w:ascii="Times New Roman" w:hAnsi="Times New Roman"/>
        </w:rPr>
        <w:t xml:space="preserve"> Service</w:t>
      </w:r>
      <w:r>
        <w:rPr>
          <w:rFonts w:ascii="Times New Roman" w:hAnsi="Times New Roman"/>
        </w:rPr>
        <w:t>,</w:t>
      </w:r>
      <w:r w:rsidRPr="00DE50C1">
        <w:rPr>
          <w:rFonts w:ascii="Times New Roman" w:hAnsi="Times New Roman"/>
        </w:rPr>
        <w:t xml:space="preserve"> </w:t>
      </w:r>
      <w:r>
        <w:rPr>
          <w:rFonts w:ascii="Times New Roman" w:hAnsi="Times New Roman"/>
        </w:rPr>
        <w:t>St. Joseph’s College of Nursing</w:t>
      </w:r>
      <w:r w:rsidRPr="00792FBF">
        <w:rPr>
          <w:rFonts w:ascii="Times New Roman" w:hAnsi="Times New Roman"/>
        </w:rPr>
        <w:t xml:space="preserve"> </w:t>
      </w:r>
    </w:p>
    <w:p w:rsidR="00D91FD6" w:rsidRDefault="00D91FD6" w:rsidP="00D91FD6">
      <w:pPr>
        <w:rPr>
          <w:rFonts w:ascii="Times New Roman" w:hAnsi="Times New Roman"/>
        </w:rPr>
      </w:pPr>
    </w:p>
    <w:p w:rsidR="00F32C6A" w:rsidRDefault="00D91FD6" w:rsidP="00F32C6A">
      <w:pPr>
        <w:rPr>
          <w:rFonts w:ascii="Times New Roman" w:hAnsi="Times New Roman"/>
        </w:rPr>
      </w:pPr>
      <w:r>
        <w:rPr>
          <w:rFonts w:ascii="Times New Roman" w:hAnsi="Times New Roman"/>
        </w:rPr>
        <w:t>2012</w:t>
      </w:r>
      <w:r w:rsidR="00F32C6A">
        <w:rPr>
          <w:rFonts w:ascii="Times New Roman" w:hAnsi="Times New Roman"/>
        </w:rPr>
        <w:t xml:space="preserve">      </w:t>
      </w:r>
      <w:r w:rsidRPr="00DE50C1">
        <w:rPr>
          <w:rFonts w:ascii="Times New Roman" w:hAnsi="Times New Roman"/>
        </w:rPr>
        <w:t>Acknowledg</w:t>
      </w:r>
      <w:r>
        <w:rPr>
          <w:rFonts w:ascii="Times New Roman" w:hAnsi="Times New Roman"/>
        </w:rPr>
        <w:t>ment</w:t>
      </w:r>
      <w:r w:rsidRPr="00DE50C1">
        <w:rPr>
          <w:rFonts w:ascii="Times New Roman" w:hAnsi="Times New Roman"/>
        </w:rPr>
        <w:t xml:space="preserve"> in </w:t>
      </w:r>
      <w:r w:rsidRPr="00AB5306">
        <w:rPr>
          <w:rFonts w:ascii="Times New Roman" w:hAnsi="Times New Roman"/>
        </w:rPr>
        <w:t>Fischer</w:t>
      </w:r>
      <w:r w:rsidR="00DD1C5F">
        <w:rPr>
          <w:rFonts w:ascii="Times New Roman" w:hAnsi="Times New Roman"/>
        </w:rPr>
        <w:t xml:space="preserve"> </w:t>
      </w:r>
      <w:r w:rsidR="00075DFD">
        <w:rPr>
          <w:rFonts w:ascii="Times New Roman" w:hAnsi="Times New Roman"/>
        </w:rPr>
        <w:t>J</w:t>
      </w:r>
      <w:r w:rsidRPr="00AB5306">
        <w:rPr>
          <w:rFonts w:ascii="Times New Roman" w:hAnsi="Times New Roman"/>
        </w:rPr>
        <w:t>E, Jones</w:t>
      </w:r>
      <w:r w:rsidR="00DD1C5F">
        <w:rPr>
          <w:rFonts w:ascii="Times New Roman" w:hAnsi="Times New Roman"/>
        </w:rPr>
        <w:t xml:space="preserve"> </w:t>
      </w:r>
      <w:r w:rsidRPr="00AB5306">
        <w:rPr>
          <w:rFonts w:ascii="Times New Roman" w:hAnsi="Times New Roman"/>
        </w:rPr>
        <w:t>DB, Pomposelli</w:t>
      </w:r>
      <w:r w:rsidR="00DD1C5F">
        <w:rPr>
          <w:rFonts w:ascii="Times New Roman" w:hAnsi="Times New Roman"/>
        </w:rPr>
        <w:t xml:space="preserve"> </w:t>
      </w:r>
      <w:r w:rsidRPr="00AB5306">
        <w:rPr>
          <w:rFonts w:ascii="Times New Roman" w:hAnsi="Times New Roman"/>
        </w:rPr>
        <w:t>FB, Upchurch</w:t>
      </w:r>
      <w:r w:rsidR="00DD1C5F">
        <w:rPr>
          <w:rFonts w:ascii="Times New Roman" w:hAnsi="Times New Roman"/>
        </w:rPr>
        <w:t xml:space="preserve"> GR, </w:t>
      </w:r>
      <w:r w:rsidRPr="00AB5306">
        <w:rPr>
          <w:rFonts w:ascii="Times New Roman" w:hAnsi="Times New Roman"/>
        </w:rPr>
        <w:t>Klimber</w:t>
      </w:r>
      <w:r w:rsidR="001C4494">
        <w:rPr>
          <w:rFonts w:ascii="Times New Roman" w:hAnsi="Times New Roman"/>
        </w:rPr>
        <w:t>g</w:t>
      </w:r>
    </w:p>
    <w:p w:rsidR="00D91FD6" w:rsidRPr="00C57638" w:rsidRDefault="00D91FD6" w:rsidP="00F32C6A">
      <w:pPr>
        <w:ind w:left="780"/>
        <w:rPr>
          <w:rFonts w:ascii="Times New Roman" w:hAnsi="Times New Roman"/>
          <w:b/>
        </w:rPr>
      </w:pPr>
      <w:r w:rsidRPr="00AB5306">
        <w:rPr>
          <w:rFonts w:ascii="Times New Roman" w:hAnsi="Times New Roman"/>
        </w:rPr>
        <w:t>VS, Schwaitzberg</w:t>
      </w:r>
      <w:r w:rsidR="00DD1C5F">
        <w:rPr>
          <w:rFonts w:ascii="Times New Roman" w:hAnsi="Times New Roman"/>
        </w:rPr>
        <w:t xml:space="preserve"> </w:t>
      </w:r>
      <w:r w:rsidRPr="00AB5306">
        <w:rPr>
          <w:rFonts w:ascii="Times New Roman" w:hAnsi="Times New Roman"/>
        </w:rPr>
        <w:t>SD,</w:t>
      </w:r>
      <w:r w:rsidR="00F2011B">
        <w:rPr>
          <w:rFonts w:ascii="Times New Roman" w:hAnsi="Times New Roman"/>
        </w:rPr>
        <w:t xml:space="preserve"> </w:t>
      </w:r>
      <w:r w:rsidRPr="00AB5306">
        <w:rPr>
          <w:rFonts w:ascii="Times New Roman" w:hAnsi="Times New Roman"/>
        </w:rPr>
        <w:t>Bland</w:t>
      </w:r>
      <w:r w:rsidR="00DD1C5F">
        <w:rPr>
          <w:rFonts w:ascii="Times New Roman" w:hAnsi="Times New Roman"/>
        </w:rPr>
        <w:t xml:space="preserve"> </w:t>
      </w:r>
      <w:r w:rsidRPr="00AB5306">
        <w:rPr>
          <w:rFonts w:ascii="Times New Roman" w:hAnsi="Times New Roman"/>
        </w:rPr>
        <w:t>KI</w:t>
      </w:r>
      <w:r w:rsidR="00F2011B">
        <w:rPr>
          <w:rFonts w:ascii="Times New Roman" w:hAnsi="Times New Roman"/>
        </w:rPr>
        <w:t>, eds.</w:t>
      </w:r>
      <w:r w:rsidRPr="00AB5306">
        <w:rPr>
          <w:rFonts w:ascii="Times New Roman" w:hAnsi="Times New Roman"/>
        </w:rPr>
        <w:t xml:space="preserve"> </w:t>
      </w:r>
      <w:r w:rsidRPr="00F2011B">
        <w:rPr>
          <w:rFonts w:ascii="Times New Roman" w:hAnsi="Times New Roman"/>
        </w:rPr>
        <w:t xml:space="preserve"> Fischer's mastery of surgery</w:t>
      </w:r>
      <w:r w:rsidR="00075DFD">
        <w:rPr>
          <w:rFonts w:ascii="Times New Roman" w:hAnsi="Times New Roman"/>
        </w:rPr>
        <w:t xml:space="preserve"> (6</w:t>
      </w:r>
      <w:r w:rsidR="00075DFD" w:rsidRPr="00075DFD">
        <w:rPr>
          <w:rFonts w:ascii="Times New Roman" w:hAnsi="Times New Roman"/>
          <w:vertAlign w:val="superscript"/>
        </w:rPr>
        <w:t>th</w:t>
      </w:r>
      <w:r w:rsidR="00075DFD">
        <w:rPr>
          <w:rFonts w:ascii="Times New Roman" w:hAnsi="Times New Roman"/>
        </w:rPr>
        <w:t xml:space="preserve"> ed.)</w:t>
      </w:r>
      <w:r>
        <w:rPr>
          <w:rFonts w:ascii="Times New Roman" w:hAnsi="Times New Roman"/>
          <w:i/>
        </w:rPr>
        <w:t>.</w:t>
      </w:r>
      <w:r w:rsidR="00F2011B">
        <w:rPr>
          <w:rFonts w:ascii="Times New Roman" w:hAnsi="Times New Roman"/>
        </w:rPr>
        <w:t xml:space="preserve"> Philadelphia, PA:</w:t>
      </w:r>
      <w:r w:rsidRPr="00AB5306">
        <w:rPr>
          <w:rFonts w:ascii="Times New Roman" w:hAnsi="Times New Roman"/>
        </w:rPr>
        <w:t xml:space="preserve"> </w:t>
      </w:r>
      <w:bookmarkStart w:id="0" w:name="_Hlk38990275"/>
      <w:r w:rsidR="00075DFD" w:rsidRPr="00AB5306">
        <w:rPr>
          <w:rFonts w:ascii="Times New Roman" w:hAnsi="Times New Roman"/>
        </w:rPr>
        <w:t>Wolters Kluwer Health/Lippincott Williams &amp; Wilkin</w:t>
      </w:r>
      <w:r w:rsidR="00075DFD">
        <w:rPr>
          <w:rFonts w:ascii="Times New Roman" w:hAnsi="Times New Roman"/>
        </w:rPr>
        <w:t>s</w:t>
      </w:r>
      <w:r w:rsidR="00075DFD">
        <w:rPr>
          <w:rFonts w:ascii="Times New Roman" w:hAnsi="Times New Roman"/>
        </w:rPr>
        <w:t>;</w:t>
      </w:r>
      <w:r w:rsidR="00F2011B">
        <w:rPr>
          <w:rFonts w:ascii="Times New Roman" w:hAnsi="Times New Roman"/>
        </w:rPr>
        <w:t xml:space="preserve"> 201</w:t>
      </w:r>
      <w:r w:rsidR="00075DFD">
        <w:rPr>
          <w:rFonts w:ascii="Times New Roman" w:hAnsi="Times New Roman"/>
        </w:rPr>
        <w:t>2</w:t>
      </w:r>
      <w:r w:rsidR="00C76DA0">
        <w:rPr>
          <w:rFonts w:ascii="Times New Roman" w:hAnsi="Times New Roman"/>
        </w:rPr>
        <w:t>.</w:t>
      </w:r>
    </w:p>
    <w:bookmarkEnd w:id="0"/>
    <w:p w:rsidR="00D91FD6" w:rsidRDefault="00D91FD6" w:rsidP="00D91FD6">
      <w:pPr>
        <w:rPr>
          <w:rFonts w:ascii="Times New Roman" w:hAnsi="Times New Roman"/>
          <w:b/>
        </w:rPr>
      </w:pPr>
    </w:p>
    <w:p w:rsidR="00DD1C5F" w:rsidRDefault="00D91FD6" w:rsidP="00F32C6A">
      <w:pPr>
        <w:rPr>
          <w:rFonts w:ascii="Times New Roman" w:hAnsi="Times New Roman"/>
        </w:rPr>
      </w:pPr>
      <w:r>
        <w:rPr>
          <w:rFonts w:ascii="Times New Roman" w:hAnsi="Times New Roman"/>
        </w:rPr>
        <w:t>2007</w:t>
      </w:r>
      <w:r w:rsidR="00F32C6A">
        <w:rPr>
          <w:rFonts w:ascii="Times New Roman" w:hAnsi="Times New Roman"/>
        </w:rPr>
        <w:t xml:space="preserve">     </w:t>
      </w:r>
      <w:r>
        <w:rPr>
          <w:rFonts w:ascii="Times New Roman" w:hAnsi="Times New Roman"/>
        </w:rPr>
        <w:t xml:space="preserve">Acknowledgement in </w:t>
      </w:r>
      <w:r w:rsidRPr="00AB5306">
        <w:rPr>
          <w:rFonts w:ascii="Times New Roman" w:hAnsi="Times New Roman"/>
        </w:rPr>
        <w:t>Fischer</w:t>
      </w:r>
      <w:r w:rsidR="00DD1C5F">
        <w:rPr>
          <w:rFonts w:ascii="Times New Roman" w:hAnsi="Times New Roman"/>
        </w:rPr>
        <w:t xml:space="preserve"> </w:t>
      </w:r>
      <w:r w:rsidRPr="00AB5306">
        <w:rPr>
          <w:rFonts w:ascii="Times New Roman" w:hAnsi="Times New Roman"/>
        </w:rPr>
        <w:t>J</w:t>
      </w:r>
      <w:r w:rsidR="00DD1C5F">
        <w:rPr>
          <w:rFonts w:ascii="Times New Roman" w:hAnsi="Times New Roman"/>
        </w:rPr>
        <w:t>E</w:t>
      </w:r>
      <w:r w:rsidRPr="00AB5306">
        <w:rPr>
          <w:rFonts w:ascii="Times New Roman" w:hAnsi="Times New Roman"/>
        </w:rPr>
        <w:t>, Bland</w:t>
      </w:r>
      <w:r w:rsidR="00DD1C5F">
        <w:rPr>
          <w:rFonts w:ascii="Times New Roman" w:hAnsi="Times New Roman"/>
        </w:rPr>
        <w:t xml:space="preserve"> </w:t>
      </w:r>
      <w:r w:rsidRPr="00AB5306">
        <w:rPr>
          <w:rFonts w:ascii="Times New Roman" w:hAnsi="Times New Roman"/>
        </w:rPr>
        <w:t>KI, Callery</w:t>
      </w:r>
      <w:r w:rsidR="00DD1C5F">
        <w:rPr>
          <w:rFonts w:ascii="Times New Roman" w:hAnsi="Times New Roman"/>
        </w:rPr>
        <w:t xml:space="preserve"> </w:t>
      </w:r>
      <w:r w:rsidRPr="00AB5306">
        <w:rPr>
          <w:rFonts w:ascii="Times New Roman" w:hAnsi="Times New Roman"/>
        </w:rPr>
        <w:t>M</w:t>
      </w:r>
      <w:r w:rsidR="00DD1C5F">
        <w:rPr>
          <w:rFonts w:ascii="Times New Roman" w:hAnsi="Times New Roman"/>
        </w:rPr>
        <w:t xml:space="preserve">P, Clagett GP, Jones DB, LoGerfo FW, </w:t>
      </w:r>
    </w:p>
    <w:p w:rsidR="00D91FD6" w:rsidRPr="00DD1C5F" w:rsidRDefault="00DD1C5F" w:rsidP="00C76DA0">
      <w:pPr>
        <w:ind w:left="720"/>
        <w:rPr>
          <w:rFonts w:ascii="Times New Roman" w:hAnsi="Times New Roman"/>
          <w:i/>
        </w:rPr>
      </w:pPr>
      <w:r>
        <w:rPr>
          <w:rFonts w:ascii="Times New Roman" w:hAnsi="Times New Roman"/>
        </w:rPr>
        <w:t>Seeger JM, eds.</w:t>
      </w:r>
      <w:r w:rsidR="00D91FD6" w:rsidRPr="00AB5306">
        <w:rPr>
          <w:rFonts w:ascii="Times New Roman" w:hAnsi="Times New Roman"/>
        </w:rPr>
        <w:t xml:space="preserve"> (2007). </w:t>
      </w:r>
      <w:r w:rsidR="00D91FD6" w:rsidRPr="00C76DA0">
        <w:rPr>
          <w:rFonts w:ascii="Times New Roman" w:hAnsi="Times New Roman"/>
        </w:rPr>
        <w:t>Mastery of surgery</w:t>
      </w:r>
      <w:r w:rsidR="00D91FD6">
        <w:rPr>
          <w:rFonts w:ascii="Times New Roman" w:hAnsi="Times New Roman"/>
          <w:i/>
        </w:rPr>
        <w:t xml:space="preserve"> </w:t>
      </w:r>
      <w:r w:rsidR="00D91FD6" w:rsidRPr="00A33BCA">
        <w:rPr>
          <w:rFonts w:ascii="Times New Roman" w:hAnsi="Times New Roman"/>
        </w:rPr>
        <w:t>(5</w:t>
      </w:r>
      <w:r w:rsidR="00D91FD6" w:rsidRPr="00A33BCA">
        <w:rPr>
          <w:rFonts w:ascii="Times New Roman" w:hAnsi="Times New Roman"/>
          <w:vertAlign w:val="superscript"/>
        </w:rPr>
        <w:t>th</w:t>
      </w:r>
      <w:r w:rsidR="00F32C6A">
        <w:rPr>
          <w:rFonts w:ascii="Times New Roman" w:hAnsi="Times New Roman"/>
          <w:vertAlign w:val="superscript"/>
        </w:rPr>
        <w:t xml:space="preserve"> </w:t>
      </w:r>
      <w:r w:rsidR="00D91FD6" w:rsidRPr="00A33BCA">
        <w:rPr>
          <w:rFonts w:ascii="Times New Roman" w:hAnsi="Times New Roman"/>
        </w:rPr>
        <w:t>ed</w:t>
      </w:r>
      <w:r w:rsidR="00D91FD6">
        <w:rPr>
          <w:rFonts w:ascii="Times New Roman" w:hAnsi="Times New Roman"/>
        </w:rPr>
        <w:t>.</w:t>
      </w:r>
      <w:r w:rsidR="00D91FD6" w:rsidRPr="00A33BCA">
        <w:rPr>
          <w:rFonts w:ascii="Times New Roman" w:hAnsi="Times New Roman"/>
        </w:rPr>
        <w:t>).</w:t>
      </w:r>
      <w:r w:rsidR="00C76DA0">
        <w:rPr>
          <w:rFonts w:ascii="Times New Roman" w:hAnsi="Times New Roman"/>
        </w:rPr>
        <w:t xml:space="preserve"> Philadelphia, PA:</w:t>
      </w:r>
      <w:r w:rsidR="00D91FD6" w:rsidRPr="00AB5306">
        <w:rPr>
          <w:rFonts w:ascii="Times New Roman" w:hAnsi="Times New Roman"/>
        </w:rPr>
        <w:t xml:space="preserve"> Wolters Kluwer Health/Lippincott Williams &amp; Wilkin</w:t>
      </w:r>
      <w:r w:rsidR="00D91FD6">
        <w:rPr>
          <w:rFonts w:ascii="Times New Roman" w:hAnsi="Times New Roman"/>
        </w:rPr>
        <w:t>s</w:t>
      </w:r>
      <w:r w:rsidR="00C76DA0">
        <w:rPr>
          <w:rFonts w:ascii="Times New Roman" w:hAnsi="Times New Roman"/>
        </w:rPr>
        <w:t>, 2007.</w:t>
      </w:r>
      <w:r w:rsidR="00D91FD6">
        <w:rPr>
          <w:rFonts w:ascii="Times New Roman" w:hAnsi="Times New Roman"/>
        </w:rPr>
        <w:t xml:space="preserve">   </w:t>
      </w:r>
    </w:p>
    <w:p w:rsidR="00AD7647" w:rsidRDefault="00AD7647">
      <w:pPr>
        <w:rPr>
          <w:rFonts w:ascii="Calibri" w:eastAsia="Calibri" w:hAnsi="Calibri" w:cs="Calibri"/>
        </w:rPr>
      </w:pPr>
    </w:p>
    <w:p w:rsidR="00AD7647" w:rsidRDefault="003127B7">
      <w:pPr>
        <w:rPr>
          <w:rFonts w:ascii="Calibri" w:eastAsia="Calibri" w:hAnsi="Calibri" w:cs="Calibri"/>
        </w:rPr>
      </w:pPr>
      <w:r>
        <w:rPr>
          <w:rFonts w:ascii="Calibri" w:eastAsia="Calibri" w:hAnsi="Calibri" w:cs="Calibri"/>
          <w:b/>
        </w:rPr>
        <w:t>Education:</w:t>
      </w:r>
      <w:r>
        <w:rPr>
          <w:rFonts w:ascii="Calibri" w:eastAsia="Calibri" w:hAnsi="Calibri" w:cs="Calibri"/>
        </w:rPr>
        <w:t xml:space="preserve"> degree, university, date of degree</w:t>
      </w:r>
    </w:p>
    <w:p w:rsidR="00AD7647" w:rsidRDefault="00DB0178">
      <w:pPr>
        <w:rPr>
          <w:rFonts w:ascii="Times New Roman" w:hAnsi="Times New Roman"/>
          <w:color w:val="000000" w:themeColor="text1"/>
        </w:rPr>
      </w:pPr>
      <w:r>
        <w:rPr>
          <w:rFonts w:ascii="Times New Roman" w:hAnsi="Times New Roman"/>
          <w:color w:val="000000" w:themeColor="text1"/>
        </w:rPr>
        <w:t>2012</w:t>
      </w:r>
      <w:r w:rsidR="00A14638">
        <w:rPr>
          <w:rFonts w:ascii="Times New Roman" w:hAnsi="Times New Roman"/>
          <w:color w:val="000000" w:themeColor="text1"/>
        </w:rPr>
        <w:t xml:space="preserve">  </w:t>
      </w:r>
      <w:r w:rsidR="00A14638">
        <w:rPr>
          <w:rFonts w:ascii="Times New Roman" w:hAnsi="Times New Roman"/>
          <w:color w:val="000000" w:themeColor="text1"/>
        </w:rPr>
        <w:tab/>
      </w:r>
      <w:r w:rsidR="00A14638">
        <w:rPr>
          <w:rFonts w:ascii="Times New Roman" w:hAnsi="Times New Roman"/>
          <w:b/>
          <w:color w:val="000000" w:themeColor="text1"/>
        </w:rPr>
        <w:t>Master of Science in Library and Information Science</w:t>
      </w:r>
      <w:r w:rsidR="00A14638">
        <w:rPr>
          <w:rFonts w:ascii="Times New Roman" w:hAnsi="Times New Roman"/>
          <w:color w:val="000000" w:themeColor="text1"/>
        </w:rPr>
        <w:t xml:space="preserve">, Simmons College, Boston, MA     </w:t>
      </w:r>
    </w:p>
    <w:p w:rsidR="00DB0178" w:rsidRDefault="00A14638" w:rsidP="00DB0178">
      <w:pPr>
        <w:rPr>
          <w:rFonts w:ascii="Times New Roman" w:hAnsi="Times New Roman"/>
          <w:color w:val="000000" w:themeColor="text1"/>
        </w:rPr>
      </w:pPr>
      <w:r w:rsidRPr="00A14638">
        <w:rPr>
          <w:rFonts w:ascii="Times New Roman" w:hAnsi="Times New Roman"/>
          <w:color w:val="000000" w:themeColor="text1"/>
        </w:rPr>
        <w:t>2006</w:t>
      </w:r>
      <w:r>
        <w:rPr>
          <w:rFonts w:ascii="Times New Roman" w:hAnsi="Times New Roman"/>
          <w:b/>
          <w:color w:val="000000" w:themeColor="text1"/>
        </w:rPr>
        <w:tab/>
      </w:r>
      <w:r w:rsidR="00DB0178">
        <w:rPr>
          <w:rFonts w:ascii="Times New Roman" w:hAnsi="Times New Roman"/>
          <w:b/>
          <w:color w:val="000000" w:themeColor="text1"/>
        </w:rPr>
        <w:t>Bachelor of Arts in English</w:t>
      </w:r>
      <w:r w:rsidR="00DB0178">
        <w:rPr>
          <w:rFonts w:ascii="Times New Roman" w:hAnsi="Times New Roman"/>
          <w:color w:val="000000" w:themeColor="text1"/>
        </w:rPr>
        <w:t>, Mount Holyoke College, South Hadley, MA</w:t>
      </w:r>
      <w:r w:rsidR="00DB0178">
        <w:rPr>
          <w:rFonts w:ascii="Times New Roman" w:hAnsi="Times New Roman"/>
          <w:color w:val="000000" w:themeColor="text1"/>
        </w:rPr>
        <w:t xml:space="preserve">   </w:t>
      </w:r>
    </w:p>
    <w:p w:rsidR="00DB0178" w:rsidRDefault="00DB0178">
      <w:pPr>
        <w:rPr>
          <w:rFonts w:ascii="Calibri" w:eastAsia="Calibri" w:hAnsi="Calibri" w:cs="Calibri"/>
        </w:rPr>
      </w:pPr>
    </w:p>
    <w:p w:rsidR="00AD7647" w:rsidRDefault="003127B7">
      <w:pPr>
        <w:rPr>
          <w:rFonts w:ascii="Calibri" w:eastAsia="Calibri" w:hAnsi="Calibri" w:cs="Calibri"/>
        </w:rPr>
      </w:pPr>
      <w:r>
        <w:rPr>
          <w:rFonts w:ascii="Calibri" w:eastAsia="Calibri" w:hAnsi="Calibri" w:cs="Calibri"/>
          <w:b/>
        </w:rPr>
        <w:t>Publications (Last Five Years):</w:t>
      </w:r>
      <w:r>
        <w:rPr>
          <w:rFonts w:ascii="Calibri" w:eastAsia="Calibri" w:hAnsi="Calibri" w:cs="Calibri"/>
        </w:rPr>
        <w:t xml:space="preserve"> List only major published works, print and non-print, use the citation style of the Journal of the Medical Library Association.</w:t>
      </w:r>
    </w:p>
    <w:p w:rsidR="00C76DA0" w:rsidRDefault="00C76DA0" w:rsidP="00C76DA0">
      <w:pPr>
        <w:spacing w:line="240" w:lineRule="auto"/>
        <w:rPr>
          <w:rFonts w:ascii="Calibri" w:eastAsia="Calibri" w:hAnsi="Calibri" w:cs="Calibri"/>
        </w:rPr>
      </w:pPr>
    </w:p>
    <w:p w:rsidR="00C76DA0" w:rsidRPr="002F68F6" w:rsidRDefault="00C76DA0" w:rsidP="00C76DA0">
      <w:pPr>
        <w:spacing w:line="240" w:lineRule="auto"/>
        <w:rPr>
          <w:rFonts w:ascii="Times New Roman" w:hAnsi="Times New Roman"/>
        </w:rPr>
      </w:pPr>
      <w:r>
        <w:rPr>
          <w:rFonts w:ascii="Times New Roman" w:hAnsi="Times New Roman"/>
        </w:rPr>
        <w:t>I</w:t>
      </w:r>
      <w:r w:rsidRPr="002B292E">
        <w:rPr>
          <w:rFonts w:ascii="Times New Roman" w:hAnsi="Times New Roman"/>
        </w:rPr>
        <w:t>mdad</w:t>
      </w:r>
      <w:r>
        <w:rPr>
          <w:rFonts w:ascii="Times New Roman" w:hAnsi="Times New Roman"/>
        </w:rPr>
        <w:t xml:space="preserve"> </w:t>
      </w:r>
      <w:r w:rsidRPr="002B292E">
        <w:rPr>
          <w:rFonts w:ascii="Times New Roman" w:hAnsi="Times New Roman"/>
        </w:rPr>
        <w:t>A, Rehman</w:t>
      </w:r>
      <w:r>
        <w:rPr>
          <w:rFonts w:ascii="Times New Roman" w:hAnsi="Times New Roman"/>
        </w:rPr>
        <w:t xml:space="preserve"> F</w:t>
      </w:r>
      <w:r w:rsidRPr="002B292E">
        <w:rPr>
          <w:rFonts w:ascii="Times New Roman" w:hAnsi="Times New Roman"/>
        </w:rPr>
        <w:t>, Davis</w:t>
      </w:r>
      <w:r>
        <w:rPr>
          <w:rFonts w:ascii="Times New Roman" w:hAnsi="Times New Roman"/>
        </w:rPr>
        <w:t xml:space="preserve"> </w:t>
      </w:r>
      <w:r w:rsidRPr="002B292E">
        <w:rPr>
          <w:rFonts w:ascii="Times New Roman" w:hAnsi="Times New Roman"/>
        </w:rPr>
        <w:t>E, Ranjit</w:t>
      </w:r>
      <w:r>
        <w:rPr>
          <w:rFonts w:ascii="Times New Roman" w:hAnsi="Times New Roman"/>
        </w:rPr>
        <w:t xml:space="preserve"> </w:t>
      </w:r>
      <w:r w:rsidRPr="002B292E">
        <w:rPr>
          <w:rFonts w:ascii="Times New Roman" w:hAnsi="Times New Roman"/>
        </w:rPr>
        <w:t>D</w:t>
      </w:r>
      <w:r w:rsidR="00D12143">
        <w:rPr>
          <w:rFonts w:ascii="Times New Roman" w:hAnsi="Times New Roman"/>
        </w:rPr>
        <w:t xml:space="preserve">, </w:t>
      </w:r>
      <w:r w:rsidRPr="002B292E">
        <w:rPr>
          <w:rFonts w:ascii="Times New Roman" w:hAnsi="Times New Roman"/>
        </w:rPr>
        <w:t>Surin</w:t>
      </w:r>
      <w:r>
        <w:rPr>
          <w:rFonts w:ascii="Times New Roman" w:hAnsi="Times New Roman"/>
        </w:rPr>
        <w:t xml:space="preserve"> </w:t>
      </w:r>
      <w:r w:rsidRPr="002B292E">
        <w:rPr>
          <w:rFonts w:ascii="Times New Roman" w:hAnsi="Times New Roman"/>
        </w:rPr>
        <w:t>GS,</w:t>
      </w:r>
      <w:r>
        <w:rPr>
          <w:rFonts w:ascii="Times New Roman" w:hAnsi="Times New Roman"/>
        </w:rPr>
        <w:t xml:space="preserve"> </w:t>
      </w:r>
      <w:r w:rsidRPr="002B292E">
        <w:rPr>
          <w:rFonts w:ascii="Times New Roman" w:hAnsi="Times New Roman"/>
        </w:rPr>
        <w:t>Attia</w:t>
      </w:r>
      <w:r>
        <w:rPr>
          <w:rFonts w:ascii="Times New Roman" w:hAnsi="Times New Roman"/>
        </w:rPr>
        <w:t xml:space="preserve"> </w:t>
      </w:r>
      <w:r w:rsidRPr="002B292E">
        <w:rPr>
          <w:rFonts w:ascii="Times New Roman" w:hAnsi="Times New Roman"/>
        </w:rPr>
        <w:t>S, Lawler</w:t>
      </w:r>
      <w:r>
        <w:rPr>
          <w:rFonts w:ascii="Times New Roman" w:hAnsi="Times New Roman"/>
        </w:rPr>
        <w:t xml:space="preserve"> </w:t>
      </w:r>
      <w:r w:rsidRPr="002B292E">
        <w:rPr>
          <w:rFonts w:ascii="Times New Roman" w:hAnsi="Times New Roman"/>
        </w:rPr>
        <w:t xml:space="preserve">S, </w:t>
      </w:r>
      <w:r w:rsidRPr="002B292E">
        <w:rPr>
          <w:rFonts w:ascii="Times New Roman" w:hAnsi="Times New Roman"/>
          <w:b/>
        </w:rPr>
        <w:t>Smith</w:t>
      </w:r>
      <w:r>
        <w:rPr>
          <w:rFonts w:ascii="Times New Roman" w:hAnsi="Times New Roman"/>
          <w:b/>
        </w:rPr>
        <w:t xml:space="preserve"> </w:t>
      </w:r>
      <w:r w:rsidRPr="002B292E">
        <w:rPr>
          <w:rFonts w:ascii="Times New Roman" w:hAnsi="Times New Roman"/>
          <w:b/>
        </w:rPr>
        <w:t>A</w:t>
      </w:r>
      <w:r w:rsidRPr="002B292E">
        <w:rPr>
          <w:rFonts w:ascii="Times New Roman" w:hAnsi="Times New Roman"/>
        </w:rPr>
        <w:t>, Bhutta</w:t>
      </w:r>
      <w:r>
        <w:rPr>
          <w:rFonts w:ascii="Times New Roman" w:hAnsi="Times New Roman"/>
        </w:rPr>
        <w:t xml:space="preserve"> </w:t>
      </w:r>
      <w:r w:rsidRPr="002B292E">
        <w:rPr>
          <w:rFonts w:ascii="Times New Roman" w:hAnsi="Times New Roman"/>
        </w:rPr>
        <w:t>ZA</w:t>
      </w:r>
      <w:r>
        <w:rPr>
          <w:rFonts w:ascii="Times New Roman" w:hAnsi="Times New Roman"/>
        </w:rPr>
        <w:t xml:space="preserve">. </w:t>
      </w:r>
      <w:r w:rsidRPr="00B63D35">
        <w:rPr>
          <w:rFonts w:ascii="Times New Roman" w:hAnsi="Times New Roman"/>
        </w:rPr>
        <w:t>Effects of neonatal nutrition interventions on neonatal mortality and child health and development outcomes: A systematic review</w:t>
      </w:r>
      <w:r>
        <w:rPr>
          <w:rFonts w:ascii="Times New Roman" w:hAnsi="Times New Roman"/>
        </w:rPr>
        <w:t xml:space="preserve">. </w:t>
      </w:r>
      <w:r w:rsidRPr="00BD478C">
        <w:rPr>
          <w:rFonts w:ascii="Times New Roman" w:hAnsi="Times New Roman"/>
        </w:rPr>
        <w:t>Campbell Systematic Reviews</w:t>
      </w:r>
      <w:r w:rsidR="00BD478C">
        <w:rPr>
          <w:rFonts w:ascii="Times New Roman" w:hAnsi="Times New Roman"/>
        </w:rPr>
        <w:t>. 2021;</w:t>
      </w:r>
      <w:r>
        <w:rPr>
          <w:rFonts w:ascii="Times New Roman" w:hAnsi="Times New Roman"/>
          <w:i/>
        </w:rPr>
        <w:t xml:space="preserve"> </w:t>
      </w:r>
      <w:r w:rsidR="00BD478C">
        <w:rPr>
          <w:rFonts w:ascii="Times New Roman" w:hAnsi="Times New Roman"/>
        </w:rPr>
        <w:t>17</w:t>
      </w:r>
      <w:r>
        <w:rPr>
          <w:rFonts w:ascii="Times New Roman" w:hAnsi="Times New Roman"/>
        </w:rPr>
        <w:t>(1)</w:t>
      </w:r>
      <w:r w:rsidR="00877097">
        <w:rPr>
          <w:rFonts w:ascii="Times New Roman" w:hAnsi="Times New Roman"/>
        </w:rPr>
        <w:t>:</w:t>
      </w:r>
      <w:r w:rsidR="00BD478C">
        <w:rPr>
          <w:rFonts w:ascii="Times New Roman" w:hAnsi="Times New Roman"/>
        </w:rPr>
        <w:t xml:space="preserve"> </w:t>
      </w:r>
      <w:r>
        <w:rPr>
          <w:rFonts w:ascii="Times New Roman" w:hAnsi="Times New Roman"/>
        </w:rPr>
        <w:t>e1141</w:t>
      </w:r>
      <w:r w:rsidR="00BD478C">
        <w:rPr>
          <w:rFonts w:ascii="Times New Roman" w:hAnsi="Times New Roman"/>
        </w:rPr>
        <w:t>:</w:t>
      </w:r>
      <w:r>
        <w:rPr>
          <w:rFonts w:ascii="Times New Roman" w:hAnsi="Times New Roman"/>
        </w:rPr>
        <w:t xml:space="preserve"> 1-88.</w:t>
      </w:r>
      <w:r w:rsidR="002F68F6">
        <w:rPr>
          <w:rFonts w:ascii="Times New Roman" w:hAnsi="Times New Roman"/>
        </w:rPr>
        <w:t xml:space="preserve"> DOI: </w:t>
      </w:r>
      <w:hyperlink r:id="rId5" w:history="1">
        <w:r w:rsidR="002F68F6" w:rsidRPr="002F68F6">
          <w:rPr>
            <w:rStyle w:val="Hyperlink"/>
            <w:rFonts w:ascii="Times New Roman" w:hAnsi="Times New Roman"/>
            <w:bCs/>
          </w:rPr>
          <w:t>https://doi.org/10.1002/cl2.1141</w:t>
        </w:r>
      </w:hyperlink>
    </w:p>
    <w:p w:rsidR="000B3849" w:rsidRDefault="000B3849" w:rsidP="00C76DA0">
      <w:pPr>
        <w:spacing w:line="240" w:lineRule="auto"/>
        <w:rPr>
          <w:rFonts w:ascii="Times New Roman" w:hAnsi="Times New Roman"/>
        </w:rPr>
      </w:pPr>
    </w:p>
    <w:p w:rsidR="000B3849" w:rsidRPr="002F68F6" w:rsidRDefault="000B3849" w:rsidP="00C76DA0">
      <w:pPr>
        <w:spacing w:line="240" w:lineRule="auto"/>
        <w:rPr>
          <w:rFonts w:ascii="Times New Roman" w:hAnsi="Times New Roman"/>
          <w:sz w:val="24"/>
          <w:szCs w:val="24"/>
        </w:rPr>
      </w:pPr>
      <w:r>
        <w:rPr>
          <w:rFonts w:ascii="Times New Roman" w:hAnsi="Times New Roman"/>
        </w:rPr>
        <w:t>Imdad</w:t>
      </w:r>
      <w:r>
        <w:rPr>
          <w:rFonts w:ascii="Times New Roman" w:hAnsi="Times New Roman"/>
        </w:rPr>
        <w:t xml:space="preserve"> </w:t>
      </w:r>
      <w:r>
        <w:rPr>
          <w:rFonts w:ascii="Times New Roman" w:hAnsi="Times New Roman"/>
        </w:rPr>
        <w:t>A, Ehrlich</w:t>
      </w:r>
      <w:r>
        <w:rPr>
          <w:rFonts w:ascii="Times New Roman" w:hAnsi="Times New Roman"/>
        </w:rPr>
        <w:t xml:space="preserve"> </w:t>
      </w:r>
      <w:r>
        <w:rPr>
          <w:rFonts w:ascii="Times New Roman" w:hAnsi="Times New Roman"/>
        </w:rPr>
        <w:t>J, Catania</w:t>
      </w:r>
      <w:r>
        <w:rPr>
          <w:rFonts w:ascii="Times New Roman" w:hAnsi="Times New Roman"/>
        </w:rPr>
        <w:t xml:space="preserve"> </w:t>
      </w:r>
      <w:r>
        <w:rPr>
          <w:rFonts w:ascii="Times New Roman" w:hAnsi="Times New Roman"/>
        </w:rPr>
        <w:t>J, Tanner Smith</w:t>
      </w:r>
      <w:r>
        <w:rPr>
          <w:rFonts w:ascii="Times New Roman" w:hAnsi="Times New Roman"/>
        </w:rPr>
        <w:t xml:space="preserve"> </w:t>
      </w:r>
      <w:r>
        <w:rPr>
          <w:rFonts w:ascii="Times New Roman" w:hAnsi="Times New Roman"/>
        </w:rPr>
        <w:t xml:space="preserve">E, </w:t>
      </w:r>
      <w:r w:rsidRPr="0067249C">
        <w:rPr>
          <w:rFonts w:ascii="Times New Roman" w:hAnsi="Times New Roman"/>
          <w:b/>
        </w:rPr>
        <w:t>Smith</w:t>
      </w:r>
      <w:r>
        <w:rPr>
          <w:rFonts w:ascii="Times New Roman" w:hAnsi="Times New Roman"/>
          <w:b/>
        </w:rPr>
        <w:t xml:space="preserve"> </w:t>
      </w:r>
      <w:r w:rsidRPr="0067249C">
        <w:rPr>
          <w:rFonts w:ascii="Times New Roman" w:hAnsi="Times New Roman"/>
          <w:b/>
        </w:rPr>
        <w:t>A</w:t>
      </w:r>
      <w:r>
        <w:rPr>
          <w:rFonts w:ascii="Times New Roman" w:hAnsi="Times New Roman"/>
        </w:rPr>
        <w:t>, Tsistinas</w:t>
      </w:r>
      <w:r>
        <w:rPr>
          <w:rFonts w:ascii="Times New Roman" w:hAnsi="Times New Roman"/>
        </w:rPr>
        <w:t xml:space="preserve"> O</w:t>
      </w:r>
      <w:r>
        <w:rPr>
          <w:rFonts w:ascii="Times New Roman" w:hAnsi="Times New Roman"/>
        </w:rPr>
        <w:t>, Bhutta</w:t>
      </w:r>
      <w:r w:rsidR="001C4494">
        <w:rPr>
          <w:rFonts w:ascii="Times New Roman" w:hAnsi="Times New Roman"/>
        </w:rPr>
        <w:t xml:space="preserve"> </w:t>
      </w:r>
      <w:r>
        <w:rPr>
          <w:rFonts w:ascii="Times New Roman" w:hAnsi="Times New Roman"/>
        </w:rPr>
        <w:t xml:space="preserve">ZA (2021). </w:t>
      </w:r>
      <w:r w:rsidRPr="005973FE">
        <w:rPr>
          <w:rFonts w:ascii="Times New Roman" w:hAnsi="Times New Roman"/>
        </w:rPr>
        <w:t>The effect of consumption of animal milk compared to infant formula for non-breastfed/mixed-fed infants 6-11 months of age. A systematic review (protocol</w:t>
      </w:r>
      <w:r>
        <w:rPr>
          <w:rFonts w:ascii="Times New Roman" w:hAnsi="Times New Roman"/>
        </w:rPr>
        <w:t xml:space="preserve">). </w:t>
      </w:r>
      <w:r w:rsidRPr="00235E84">
        <w:rPr>
          <w:rFonts w:ascii="Times New Roman" w:hAnsi="Times New Roman"/>
        </w:rPr>
        <w:t>BMJ Open</w:t>
      </w:r>
      <w:r w:rsidR="00235E84" w:rsidRPr="00235E84">
        <w:rPr>
          <w:rFonts w:ascii="Times New Roman" w:hAnsi="Times New Roman"/>
        </w:rPr>
        <w:t>.</w:t>
      </w:r>
      <w:r w:rsidR="00235E84">
        <w:rPr>
          <w:rFonts w:ascii="Times New Roman" w:hAnsi="Times New Roman"/>
        </w:rPr>
        <w:t xml:space="preserve"> 2021;</w:t>
      </w:r>
      <w:r w:rsidR="00235E84" w:rsidRPr="00235E84">
        <w:rPr>
          <w:rFonts w:ascii="Times New Roman" w:hAnsi="Times New Roman"/>
        </w:rPr>
        <w:t xml:space="preserve"> </w:t>
      </w:r>
      <w:r w:rsidRPr="00235E84">
        <w:rPr>
          <w:rFonts w:ascii="Times New Roman" w:hAnsi="Times New Roman"/>
        </w:rPr>
        <w:t>11(2</w:t>
      </w:r>
      <w:r>
        <w:rPr>
          <w:rFonts w:ascii="Times New Roman" w:hAnsi="Times New Roman"/>
        </w:rPr>
        <w:t>)</w:t>
      </w:r>
      <w:r w:rsidR="00877097">
        <w:rPr>
          <w:rFonts w:ascii="Times New Roman" w:hAnsi="Times New Roman"/>
        </w:rPr>
        <w:t>:</w:t>
      </w:r>
      <w:r>
        <w:rPr>
          <w:rFonts w:ascii="Times New Roman" w:hAnsi="Times New Roman"/>
        </w:rPr>
        <w:t xml:space="preserve"> e046370</w:t>
      </w:r>
      <w:r w:rsidR="00235E84">
        <w:rPr>
          <w:rFonts w:ascii="Times New Roman" w:hAnsi="Times New Roman"/>
        </w:rPr>
        <w:t>:</w:t>
      </w:r>
      <w:r w:rsidR="00877097">
        <w:rPr>
          <w:rFonts w:ascii="Times New Roman" w:hAnsi="Times New Roman"/>
        </w:rPr>
        <w:t xml:space="preserve"> </w:t>
      </w:r>
      <w:r>
        <w:rPr>
          <w:rFonts w:ascii="Times New Roman" w:hAnsi="Times New Roman"/>
        </w:rPr>
        <w:t>1-6.</w:t>
      </w:r>
      <w:r w:rsidR="002F68F6">
        <w:rPr>
          <w:rFonts w:ascii="Times New Roman" w:hAnsi="Times New Roman"/>
        </w:rPr>
        <w:t xml:space="preserve"> DOI: </w:t>
      </w:r>
      <w:r w:rsidR="002F68F6">
        <w:rPr>
          <w:rFonts w:ascii="Times New Roman" w:hAnsi="Times New Roman"/>
        </w:rPr>
        <w:br/>
      </w:r>
      <w:hyperlink r:id="rId6" w:history="1">
        <w:r w:rsidR="002F68F6" w:rsidRPr="002F68F6">
          <w:rPr>
            <w:rStyle w:val="Hyperlink"/>
            <w:rFonts w:ascii="Times New Roman" w:hAnsi="Times New Roman"/>
          </w:rPr>
          <w:t>https://doi.org/10.1136/bmjopen-2020-046370</w:t>
        </w:r>
      </w:hyperlink>
    </w:p>
    <w:p w:rsidR="002F68F6" w:rsidRPr="0085617D" w:rsidRDefault="002F68F6" w:rsidP="00C76DA0">
      <w:pPr>
        <w:spacing w:line="240" w:lineRule="auto"/>
        <w:rPr>
          <w:rFonts w:ascii="Times New Roman" w:hAnsi="Times New Roman"/>
        </w:rPr>
      </w:pPr>
    </w:p>
    <w:p w:rsidR="00235E84" w:rsidRDefault="00235E84">
      <w:pPr>
        <w:rPr>
          <w:rFonts w:ascii="Times New Roman" w:hAnsi="Times New Roman"/>
        </w:rPr>
      </w:pPr>
      <w:r>
        <w:rPr>
          <w:rFonts w:ascii="Times New Roman" w:hAnsi="Times New Roman"/>
        </w:rPr>
        <w:t>Imdad</w:t>
      </w:r>
      <w:r>
        <w:rPr>
          <w:rFonts w:ascii="Times New Roman" w:hAnsi="Times New Roman"/>
        </w:rPr>
        <w:t xml:space="preserve"> </w:t>
      </w:r>
      <w:r>
        <w:rPr>
          <w:rFonts w:ascii="Times New Roman" w:hAnsi="Times New Roman"/>
        </w:rPr>
        <w:t>A, Rehman</w:t>
      </w:r>
      <w:r>
        <w:rPr>
          <w:rFonts w:ascii="Times New Roman" w:hAnsi="Times New Roman"/>
        </w:rPr>
        <w:t xml:space="preserve"> F</w:t>
      </w:r>
      <w:r>
        <w:rPr>
          <w:rFonts w:ascii="Times New Roman" w:hAnsi="Times New Roman"/>
        </w:rPr>
        <w:t>, Davis</w:t>
      </w:r>
      <w:r>
        <w:rPr>
          <w:rFonts w:ascii="Times New Roman" w:hAnsi="Times New Roman"/>
        </w:rPr>
        <w:t xml:space="preserve"> </w:t>
      </w:r>
      <w:r>
        <w:rPr>
          <w:rFonts w:ascii="Times New Roman" w:hAnsi="Times New Roman"/>
        </w:rPr>
        <w:t>E, Attia</w:t>
      </w:r>
      <w:r>
        <w:rPr>
          <w:rFonts w:ascii="Times New Roman" w:hAnsi="Times New Roman"/>
        </w:rPr>
        <w:t xml:space="preserve"> </w:t>
      </w:r>
      <w:r>
        <w:rPr>
          <w:rFonts w:ascii="Times New Roman" w:hAnsi="Times New Roman"/>
        </w:rPr>
        <w:t>S, Ranjit</w:t>
      </w:r>
      <w:r>
        <w:rPr>
          <w:rFonts w:ascii="Times New Roman" w:hAnsi="Times New Roman"/>
        </w:rPr>
        <w:t xml:space="preserve"> </w:t>
      </w:r>
      <w:r w:rsidR="001C4494">
        <w:rPr>
          <w:rFonts w:ascii="Times New Roman" w:hAnsi="Times New Roman"/>
        </w:rPr>
        <w:t>D</w:t>
      </w:r>
      <w:r>
        <w:rPr>
          <w:rFonts w:ascii="Times New Roman" w:hAnsi="Times New Roman"/>
        </w:rPr>
        <w:t xml:space="preserve">, Surin, GS, </w:t>
      </w:r>
      <w:r>
        <w:rPr>
          <w:rFonts w:ascii="Times New Roman" w:hAnsi="Times New Roman"/>
          <w:b/>
        </w:rPr>
        <w:t>Smith</w:t>
      </w:r>
      <w:r w:rsidR="001C4494">
        <w:rPr>
          <w:rFonts w:ascii="Times New Roman" w:hAnsi="Times New Roman"/>
          <w:b/>
        </w:rPr>
        <w:t xml:space="preserve"> </w:t>
      </w:r>
      <w:r>
        <w:rPr>
          <w:rFonts w:ascii="Times New Roman" w:hAnsi="Times New Roman"/>
          <w:b/>
        </w:rPr>
        <w:t>A</w:t>
      </w:r>
      <w:r>
        <w:rPr>
          <w:rFonts w:ascii="Times New Roman" w:hAnsi="Times New Roman"/>
        </w:rPr>
        <w:t>,</w:t>
      </w:r>
      <w:r w:rsidR="001C4494">
        <w:rPr>
          <w:rFonts w:ascii="Times New Roman" w:hAnsi="Times New Roman"/>
        </w:rPr>
        <w:t xml:space="preserve"> </w:t>
      </w:r>
      <w:r>
        <w:rPr>
          <w:rFonts w:ascii="Times New Roman" w:hAnsi="Times New Roman"/>
        </w:rPr>
        <w:t xml:space="preserve">Bhutta, ZA (2020). Effect of synthetic vitamin A and probiotics supplementation for prevention of morbidity and mortality during the </w:t>
      </w:r>
      <w:r>
        <w:rPr>
          <w:rFonts w:ascii="Times New Roman" w:hAnsi="Times New Roman"/>
        </w:rPr>
        <w:lastRenderedPageBreak/>
        <w:t xml:space="preserve">neonatal period: A systematic review and meta-analysis of studies from low- and middle-income countries. </w:t>
      </w:r>
      <w:r w:rsidRPr="001C4494">
        <w:rPr>
          <w:rFonts w:ascii="Times New Roman" w:hAnsi="Times New Roman"/>
        </w:rPr>
        <w:t>Nutrients</w:t>
      </w:r>
      <w:r w:rsidR="001C4494">
        <w:rPr>
          <w:rFonts w:ascii="Times New Roman" w:hAnsi="Times New Roman"/>
        </w:rPr>
        <w:t xml:space="preserve">. 2020; </w:t>
      </w:r>
      <w:r w:rsidRPr="001C4494">
        <w:rPr>
          <w:rFonts w:ascii="Times New Roman" w:hAnsi="Times New Roman"/>
        </w:rPr>
        <w:t>12</w:t>
      </w:r>
      <w:r>
        <w:rPr>
          <w:rFonts w:ascii="Times New Roman" w:hAnsi="Times New Roman"/>
        </w:rPr>
        <w:t>(3)</w:t>
      </w:r>
      <w:r w:rsidR="00877097">
        <w:rPr>
          <w:rFonts w:ascii="Times New Roman" w:hAnsi="Times New Roman"/>
        </w:rPr>
        <w:t xml:space="preserve">: </w:t>
      </w:r>
      <w:r>
        <w:rPr>
          <w:rFonts w:ascii="Times New Roman" w:hAnsi="Times New Roman"/>
        </w:rPr>
        <w:t>791</w:t>
      </w:r>
      <w:r w:rsidR="001C4494">
        <w:rPr>
          <w:rFonts w:ascii="Times New Roman" w:hAnsi="Times New Roman"/>
        </w:rPr>
        <w:t>:</w:t>
      </w:r>
      <w:r>
        <w:rPr>
          <w:rFonts w:ascii="Times New Roman" w:hAnsi="Times New Roman"/>
        </w:rPr>
        <w:t>1-21.</w:t>
      </w:r>
      <w:r w:rsidR="002F68F6">
        <w:rPr>
          <w:rFonts w:ascii="Times New Roman" w:hAnsi="Times New Roman"/>
        </w:rPr>
        <w:t xml:space="preserve"> DOI: </w:t>
      </w:r>
      <w:hyperlink r:id="rId7" w:history="1">
        <w:r w:rsidR="002F68F6" w:rsidRPr="00ED4291">
          <w:rPr>
            <w:rStyle w:val="Hyperlink"/>
            <w:rFonts w:ascii="Times New Roman" w:hAnsi="Times New Roman"/>
          </w:rPr>
          <w:t>https://doi.org/10.3390/nu12030791</w:t>
        </w:r>
      </w:hyperlink>
    </w:p>
    <w:p w:rsidR="002F68F6" w:rsidRDefault="002F68F6">
      <w:pPr>
        <w:rPr>
          <w:rFonts w:ascii="Times New Roman" w:hAnsi="Times New Roman"/>
        </w:rPr>
      </w:pPr>
    </w:p>
    <w:p w:rsidR="00877097" w:rsidRDefault="00877097">
      <w:pPr>
        <w:rPr>
          <w:rFonts w:ascii="Times New Roman" w:hAnsi="Times New Roman"/>
        </w:rPr>
      </w:pPr>
      <w:r>
        <w:rPr>
          <w:rFonts w:ascii="Times New Roman" w:hAnsi="Times New Roman"/>
        </w:rPr>
        <w:t>I</w:t>
      </w:r>
      <w:r w:rsidRPr="002B292E">
        <w:rPr>
          <w:rFonts w:ascii="Times New Roman" w:hAnsi="Times New Roman"/>
        </w:rPr>
        <w:t>mdad</w:t>
      </w:r>
      <w:r>
        <w:rPr>
          <w:rFonts w:ascii="Times New Roman" w:hAnsi="Times New Roman"/>
        </w:rPr>
        <w:t xml:space="preserve"> </w:t>
      </w:r>
      <w:r w:rsidRPr="002B292E">
        <w:rPr>
          <w:rFonts w:ascii="Times New Roman" w:hAnsi="Times New Roman"/>
        </w:rPr>
        <w:t>A, Ranjit</w:t>
      </w:r>
      <w:r>
        <w:rPr>
          <w:rFonts w:ascii="Times New Roman" w:hAnsi="Times New Roman"/>
        </w:rPr>
        <w:t xml:space="preserve"> </w:t>
      </w:r>
      <w:r w:rsidRPr="002B292E">
        <w:rPr>
          <w:rFonts w:ascii="Times New Roman" w:hAnsi="Times New Roman"/>
        </w:rPr>
        <w:t>D, Surin</w:t>
      </w:r>
      <w:r>
        <w:rPr>
          <w:rFonts w:ascii="Times New Roman" w:hAnsi="Times New Roman"/>
        </w:rPr>
        <w:t xml:space="preserve"> </w:t>
      </w:r>
      <w:r w:rsidRPr="002B292E">
        <w:rPr>
          <w:rFonts w:ascii="Times New Roman" w:hAnsi="Times New Roman"/>
        </w:rPr>
        <w:t>GS, Lawler</w:t>
      </w:r>
      <w:r>
        <w:rPr>
          <w:rFonts w:ascii="Times New Roman" w:hAnsi="Times New Roman"/>
        </w:rPr>
        <w:t xml:space="preserve"> </w:t>
      </w:r>
      <w:r w:rsidRPr="002B292E">
        <w:rPr>
          <w:rFonts w:ascii="Times New Roman" w:hAnsi="Times New Roman"/>
        </w:rPr>
        <w:t xml:space="preserve">S, </w:t>
      </w:r>
      <w:r w:rsidRPr="002B292E">
        <w:rPr>
          <w:rFonts w:ascii="Times New Roman" w:hAnsi="Times New Roman"/>
          <w:b/>
        </w:rPr>
        <w:t>Smith</w:t>
      </w:r>
      <w:r>
        <w:rPr>
          <w:rFonts w:ascii="Times New Roman" w:hAnsi="Times New Roman"/>
          <w:b/>
        </w:rPr>
        <w:t xml:space="preserve"> </w:t>
      </w:r>
      <w:r w:rsidRPr="002B292E">
        <w:rPr>
          <w:rFonts w:ascii="Times New Roman" w:hAnsi="Times New Roman"/>
          <w:b/>
        </w:rPr>
        <w:t>A</w:t>
      </w:r>
      <w:r w:rsidRPr="002B292E">
        <w:rPr>
          <w:rFonts w:ascii="Times New Roman" w:hAnsi="Times New Roman"/>
        </w:rPr>
        <w:t>,</w:t>
      </w:r>
      <w:r>
        <w:rPr>
          <w:rFonts w:ascii="Times New Roman" w:hAnsi="Times New Roman"/>
        </w:rPr>
        <w:t xml:space="preserve"> &amp;</w:t>
      </w:r>
      <w:r w:rsidRPr="002B292E">
        <w:rPr>
          <w:rFonts w:ascii="Times New Roman" w:hAnsi="Times New Roman"/>
        </w:rPr>
        <w:t xml:space="preserve"> Bhutta</w:t>
      </w:r>
      <w:r>
        <w:rPr>
          <w:rFonts w:ascii="Times New Roman" w:hAnsi="Times New Roman"/>
        </w:rPr>
        <w:t xml:space="preserve"> </w:t>
      </w:r>
      <w:r w:rsidRPr="002B292E">
        <w:rPr>
          <w:rFonts w:ascii="Times New Roman" w:hAnsi="Times New Roman"/>
        </w:rPr>
        <w:t>Z</w:t>
      </w:r>
      <w:r>
        <w:rPr>
          <w:rFonts w:ascii="Times New Roman" w:hAnsi="Times New Roman"/>
        </w:rPr>
        <w:t xml:space="preserve">A. </w:t>
      </w:r>
      <w:r w:rsidRPr="0073708B">
        <w:rPr>
          <w:rFonts w:ascii="Times New Roman" w:hAnsi="Times New Roman"/>
        </w:rPr>
        <w:t>P</w:t>
      </w:r>
      <w:r>
        <w:rPr>
          <w:rFonts w:ascii="Times New Roman" w:hAnsi="Times New Roman"/>
        </w:rPr>
        <w:t>rotocol</w:t>
      </w:r>
      <w:r w:rsidRPr="0073708B">
        <w:rPr>
          <w:rFonts w:ascii="Times New Roman" w:hAnsi="Times New Roman"/>
        </w:rPr>
        <w:t>: Effects of neonatal nutrition interventions on neonatal mortality and child health and development outcomes: A systematic review</w:t>
      </w:r>
      <w:r>
        <w:rPr>
          <w:rFonts w:ascii="Times New Roman" w:hAnsi="Times New Roman"/>
        </w:rPr>
        <w:t xml:space="preserve">. </w:t>
      </w:r>
      <w:r w:rsidRPr="00877097">
        <w:rPr>
          <w:rFonts w:ascii="Times New Roman" w:hAnsi="Times New Roman"/>
        </w:rPr>
        <w:t>Campbell Systematic Reviews</w:t>
      </w:r>
      <w:r>
        <w:rPr>
          <w:rFonts w:ascii="Times New Roman" w:hAnsi="Times New Roman"/>
        </w:rPr>
        <w:t xml:space="preserve">. 2019; </w:t>
      </w:r>
      <w:r w:rsidRPr="00877097">
        <w:rPr>
          <w:rFonts w:ascii="Times New Roman" w:hAnsi="Times New Roman"/>
        </w:rPr>
        <w:t>15(1-2)</w:t>
      </w:r>
      <w:r>
        <w:rPr>
          <w:rFonts w:ascii="Times New Roman" w:hAnsi="Times New Roman"/>
        </w:rPr>
        <w:t>:</w:t>
      </w:r>
      <w:r w:rsidRPr="00877097">
        <w:rPr>
          <w:rFonts w:ascii="Times New Roman" w:hAnsi="Times New Roman"/>
        </w:rPr>
        <w:t xml:space="preserve"> e1021</w:t>
      </w:r>
      <w:r>
        <w:rPr>
          <w:rFonts w:ascii="Times New Roman" w:hAnsi="Times New Roman"/>
        </w:rPr>
        <w:t>:</w:t>
      </w:r>
      <w:r w:rsidRPr="00877097">
        <w:rPr>
          <w:rFonts w:ascii="Times New Roman" w:hAnsi="Times New Roman"/>
        </w:rPr>
        <w:t>1-14.</w:t>
      </w:r>
      <w:r w:rsidR="002F68F6">
        <w:rPr>
          <w:rFonts w:ascii="Times New Roman" w:hAnsi="Times New Roman"/>
        </w:rPr>
        <w:t xml:space="preserve"> DOI:</w:t>
      </w:r>
      <w:r w:rsidR="00D12143" w:rsidRPr="00D12143">
        <w:t xml:space="preserve"> </w:t>
      </w:r>
      <w:hyperlink r:id="rId8" w:history="1">
        <w:r w:rsidR="00D12143" w:rsidRPr="00ED4291">
          <w:rPr>
            <w:rStyle w:val="Hyperlink"/>
            <w:rFonts w:ascii="Times New Roman" w:hAnsi="Times New Roman"/>
          </w:rPr>
          <w:t>https://doi.org/10.1002/cl2.1021</w:t>
        </w:r>
      </w:hyperlink>
    </w:p>
    <w:p w:rsidR="00D12143" w:rsidRDefault="00D12143">
      <w:pPr>
        <w:rPr>
          <w:rFonts w:ascii="Times New Roman" w:hAnsi="Times New Roman"/>
        </w:rPr>
      </w:pPr>
    </w:p>
    <w:p w:rsidR="00AD7647" w:rsidRDefault="003127B7">
      <w:pPr>
        <w:spacing w:before="280"/>
        <w:rPr>
          <w:rFonts w:ascii="Calibri" w:eastAsia="Calibri" w:hAnsi="Calibri" w:cs="Calibri"/>
          <w:b/>
        </w:rPr>
      </w:pPr>
      <w:r>
        <w:rPr>
          <w:rFonts w:ascii="Calibri" w:eastAsia="Calibri" w:hAnsi="Calibri" w:cs="Calibri"/>
          <w:b/>
        </w:rPr>
        <w:t xml:space="preserve">Questions from the Elections Committee: </w:t>
      </w:r>
    </w:p>
    <w:p w:rsidR="00AD7647" w:rsidRDefault="00AD7647">
      <w:pPr>
        <w:rPr>
          <w:rFonts w:ascii="Calibri" w:eastAsia="Calibri" w:hAnsi="Calibri" w:cs="Calibri"/>
        </w:rPr>
      </w:pPr>
    </w:p>
    <w:p w:rsidR="00AD7647" w:rsidRDefault="003127B7">
      <w:pPr>
        <w:spacing w:before="240" w:after="40"/>
        <w:ind w:left="720"/>
        <w:rPr>
          <w:rFonts w:ascii="Calibri" w:eastAsia="Calibri" w:hAnsi="Calibri" w:cs="Calibri"/>
          <w:b/>
        </w:rPr>
      </w:pPr>
      <w:r>
        <w:rPr>
          <w:rFonts w:ascii="Calibri" w:eastAsia="Calibri" w:hAnsi="Calibri" w:cs="Calibri"/>
          <w:b/>
        </w:rPr>
        <w:t>What do you see as key issues facing MLA?</w:t>
      </w:r>
    </w:p>
    <w:p w:rsidR="00AD7647" w:rsidRDefault="00307D73" w:rsidP="003D6D7A">
      <w:pPr>
        <w:spacing w:before="240" w:after="40"/>
        <w:ind w:left="720"/>
        <w:rPr>
          <w:rFonts w:ascii="Times New Roman" w:eastAsia="Calibri" w:hAnsi="Times New Roman" w:cs="Times New Roman"/>
          <w:sz w:val="24"/>
          <w:szCs w:val="24"/>
        </w:rPr>
      </w:pPr>
      <w:r w:rsidRPr="003D6D7A">
        <w:rPr>
          <w:rFonts w:ascii="Times New Roman" w:eastAsia="Calibri" w:hAnsi="Times New Roman" w:cs="Times New Roman"/>
          <w:sz w:val="24"/>
          <w:szCs w:val="24"/>
        </w:rPr>
        <w:t>One of the key issues faced by MLA is finding new ways to reach out and engage members and prospective members.</w:t>
      </w:r>
      <w:r w:rsidR="00D12143">
        <w:rPr>
          <w:rFonts w:ascii="Times New Roman" w:eastAsia="Calibri" w:hAnsi="Times New Roman" w:cs="Times New Roman"/>
          <w:sz w:val="24"/>
          <w:szCs w:val="24"/>
        </w:rPr>
        <w:t xml:space="preserve"> </w:t>
      </w:r>
      <w:r w:rsidRPr="003D6D7A">
        <w:rPr>
          <w:rFonts w:ascii="Times New Roman" w:eastAsia="Calibri" w:hAnsi="Times New Roman" w:cs="Times New Roman"/>
          <w:sz w:val="24"/>
          <w:szCs w:val="24"/>
        </w:rPr>
        <w:t xml:space="preserve">Health </w:t>
      </w:r>
      <w:r w:rsidR="00D12143">
        <w:rPr>
          <w:rFonts w:ascii="Times New Roman" w:eastAsia="Calibri" w:hAnsi="Times New Roman" w:cs="Times New Roman"/>
          <w:sz w:val="24"/>
          <w:szCs w:val="24"/>
        </w:rPr>
        <w:t>S</w:t>
      </w:r>
      <w:r w:rsidRPr="003D6D7A">
        <w:rPr>
          <w:rFonts w:ascii="Times New Roman" w:eastAsia="Calibri" w:hAnsi="Times New Roman" w:cs="Times New Roman"/>
          <w:sz w:val="24"/>
          <w:szCs w:val="24"/>
        </w:rPr>
        <w:t xml:space="preserve">ciences </w:t>
      </w:r>
      <w:r w:rsidR="00D12143">
        <w:rPr>
          <w:rFonts w:ascii="Times New Roman" w:eastAsia="Calibri" w:hAnsi="Times New Roman" w:cs="Times New Roman"/>
          <w:sz w:val="24"/>
          <w:szCs w:val="24"/>
        </w:rPr>
        <w:t>L</w:t>
      </w:r>
      <w:r w:rsidRPr="003D6D7A">
        <w:rPr>
          <w:rFonts w:ascii="Times New Roman" w:eastAsia="Calibri" w:hAnsi="Times New Roman" w:cs="Times New Roman"/>
          <w:sz w:val="24"/>
          <w:szCs w:val="24"/>
        </w:rPr>
        <w:t xml:space="preserve">ibrarians in less-populated areas or in non-academic settings are often most in need of professional networking opportunities and community, but attending </w:t>
      </w:r>
      <w:r w:rsidR="00A53164">
        <w:rPr>
          <w:rFonts w:ascii="Times New Roman" w:eastAsia="Calibri" w:hAnsi="Times New Roman" w:cs="Times New Roman"/>
          <w:sz w:val="24"/>
          <w:szCs w:val="24"/>
        </w:rPr>
        <w:t>annual conferences is often cost-prohibitive or otherwise unfeasible.</w:t>
      </w:r>
      <w:r w:rsidR="003D6D7A" w:rsidRPr="003D6D7A">
        <w:rPr>
          <w:rFonts w:ascii="Times New Roman" w:eastAsia="Calibri" w:hAnsi="Times New Roman" w:cs="Times New Roman"/>
          <w:sz w:val="24"/>
          <w:szCs w:val="24"/>
        </w:rPr>
        <w:t xml:space="preserve">  My hope is that one of the lessons learned from this pandemic is that robust online communities</w:t>
      </w:r>
      <w:r w:rsidR="00A53164">
        <w:rPr>
          <w:rFonts w:ascii="Times New Roman" w:eastAsia="Calibri" w:hAnsi="Times New Roman" w:cs="Times New Roman"/>
          <w:sz w:val="24"/>
          <w:szCs w:val="24"/>
        </w:rPr>
        <w:t xml:space="preserve"> and offerings</w:t>
      </w:r>
      <w:r w:rsidR="003D6D7A" w:rsidRPr="003D6D7A">
        <w:rPr>
          <w:rFonts w:ascii="Times New Roman" w:eastAsia="Calibri" w:hAnsi="Times New Roman" w:cs="Times New Roman"/>
          <w:sz w:val="24"/>
          <w:szCs w:val="24"/>
        </w:rPr>
        <w:t xml:space="preserve"> </w:t>
      </w:r>
      <w:r w:rsidR="003D6D7A">
        <w:rPr>
          <w:rFonts w:ascii="Times New Roman" w:eastAsia="Calibri" w:hAnsi="Times New Roman" w:cs="Times New Roman"/>
          <w:sz w:val="24"/>
          <w:szCs w:val="24"/>
        </w:rPr>
        <w:t xml:space="preserve">play an important role in diversifying and supporting membership.  </w:t>
      </w:r>
    </w:p>
    <w:p w:rsidR="003D6D7A" w:rsidRPr="003D6D7A" w:rsidRDefault="003D6D7A" w:rsidP="003D6D7A">
      <w:pPr>
        <w:spacing w:before="240" w:after="40"/>
        <w:ind w:left="720"/>
        <w:rPr>
          <w:rFonts w:ascii="Times New Roman" w:eastAsia="Calibri" w:hAnsi="Times New Roman" w:cs="Times New Roman"/>
          <w:sz w:val="24"/>
          <w:szCs w:val="24"/>
        </w:rPr>
      </w:pPr>
      <w:r>
        <w:rPr>
          <w:rFonts w:ascii="Times New Roman" w:eastAsia="Calibri" w:hAnsi="Times New Roman" w:cs="Times New Roman"/>
          <w:sz w:val="24"/>
          <w:szCs w:val="24"/>
        </w:rPr>
        <w:t>Diversity, equity, and inclusion are essential values of MLA</w:t>
      </w:r>
      <w:r w:rsidR="001B4E5B">
        <w:rPr>
          <w:rFonts w:ascii="Times New Roman" w:eastAsia="Calibri" w:hAnsi="Times New Roman" w:cs="Times New Roman"/>
          <w:sz w:val="24"/>
          <w:szCs w:val="24"/>
        </w:rPr>
        <w:t>. In our c</w:t>
      </w:r>
      <w:r w:rsidR="00A53164">
        <w:rPr>
          <w:rFonts w:ascii="Times New Roman" w:eastAsia="Calibri" w:hAnsi="Times New Roman" w:cs="Times New Roman"/>
          <w:sz w:val="24"/>
          <w:szCs w:val="24"/>
        </w:rPr>
        <w:t xml:space="preserve">ore </w:t>
      </w:r>
      <w:r w:rsidR="001B4E5B">
        <w:rPr>
          <w:rFonts w:ascii="Times New Roman" w:eastAsia="Calibri" w:hAnsi="Times New Roman" w:cs="Times New Roman"/>
          <w:sz w:val="24"/>
          <w:szCs w:val="24"/>
        </w:rPr>
        <w:t>va</w:t>
      </w:r>
      <w:r w:rsidR="00A53164">
        <w:rPr>
          <w:rFonts w:ascii="Times New Roman" w:eastAsia="Calibri" w:hAnsi="Times New Roman" w:cs="Times New Roman"/>
          <w:sz w:val="24"/>
          <w:szCs w:val="24"/>
        </w:rPr>
        <w:t xml:space="preserve">lues we commit to promoting diversity, equity, and inclusion in professional practice and leadership of health sciences libraries.  We need to ensure that our organization reflects the diversity of MLA members and the communities we serve. </w:t>
      </w:r>
      <w:r w:rsidR="001B4E5B">
        <w:rPr>
          <w:rFonts w:ascii="Times New Roman" w:eastAsia="Calibri" w:hAnsi="Times New Roman" w:cs="Times New Roman"/>
          <w:sz w:val="24"/>
          <w:szCs w:val="24"/>
        </w:rPr>
        <w:t xml:space="preserve"> As an organization of health sciences professionals, we need t</w:t>
      </w:r>
      <w:r w:rsidR="00A53164">
        <w:rPr>
          <w:rFonts w:ascii="Times New Roman" w:eastAsia="Calibri" w:hAnsi="Times New Roman" w:cs="Times New Roman"/>
          <w:sz w:val="24"/>
          <w:szCs w:val="24"/>
        </w:rPr>
        <w:t>o continue to have discussions about privilege</w:t>
      </w:r>
      <w:r w:rsidR="001B4E5B">
        <w:rPr>
          <w:rFonts w:ascii="Times New Roman" w:eastAsia="Calibri" w:hAnsi="Times New Roman" w:cs="Times New Roman"/>
          <w:sz w:val="24"/>
          <w:szCs w:val="24"/>
        </w:rPr>
        <w:t xml:space="preserve"> and bias and be vigilant in fighting the inequalities that lead to health disparities.</w:t>
      </w:r>
    </w:p>
    <w:p w:rsidR="00AD7647" w:rsidRDefault="003127B7">
      <w:pPr>
        <w:spacing w:before="240" w:after="40"/>
        <w:ind w:left="720"/>
        <w:rPr>
          <w:rFonts w:ascii="Calibri" w:eastAsia="Calibri" w:hAnsi="Calibri" w:cs="Calibri"/>
          <w:b/>
        </w:rPr>
      </w:pPr>
      <w:r>
        <w:rPr>
          <w:rFonts w:ascii="Calibri" w:eastAsia="Calibri" w:hAnsi="Calibri" w:cs="Calibri"/>
          <w:b/>
        </w:rPr>
        <w:t>How will you learn what your member colleagues want and need from the association and how will you help them get involved in addressing these issues?</w:t>
      </w:r>
    </w:p>
    <w:p w:rsidR="001B4E5B" w:rsidRPr="00736CF2" w:rsidRDefault="001B4E5B" w:rsidP="00736CF2">
      <w:pPr>
        <w:spacing w:before="240" w:after="40"/>
        <w:ind w:left="720"/>
        <w:rPr>
          <w:rFonts w:ascii="Times New Roman" w:eastAsia="Calibri" w:hAnsi="Times New Roman" w:cs="Times New Roman"/>
          <w:sz w:val="24"/>
          <w:szCs w:val="24"/>
        </w:rPr>
      </w:pPr>
      <w:r w:rsidRPr="00736CF2">
        <w:rPr>
          <w:rFonts w:ascii="Times New Roman" w:eastAsia="Calibri" w:hAnsi="Times New Roman" w:cs="Times New Roman"/>
          <w:sz w:val="24"/>
          <w:szCs w:val="24"/>
        </w:rPr>
        <w:t xml:space="preserve">I’ve worked as both a solo </w:t>
      </w:r>
      <w:r w:rsidR="00736CF2" w:rsidRPr="00736CF2">
        <w:rPr>
          <w:rFonts w:ascii="Times New Roman" w:eastAsia="Calibri" w:hAnsi="Times New Roman" w:cs="Times New Roman"/>
          <w:sz w:val="24"/>
          <w:szCs w:val="24"/>
        </w:rPr>
        <w:t xml:space="preserve">librarian for a mid-sized community hospital system </w:t>
      </w:r>
      <w:r w:rsidRPr="00736CF2">
        <w:rPr>
          <w:rFonts w:ascii="Times New Roman" w:eastAsia="Calibri" w:hAnsi="Times New Roman" w:cs="Times New Roman"/>
          <w:sz w:val="24"/>
          <w:szCs w:val="24"/>
        </w:rPr>
        <w:t>and as a clinical librarian for a regional health sciences university and academic medical center</w:t>
      </w:r>
      <w:r w:rsidR="00736CF2" w:rsidRPr="00736CF2">
        <w:rPr>
          <w:rFonts w:ascii="Times New Roman" w:eastAsia="Calibri" w:hAnsi="Times New Roman" w:cs="Times New Roman"/>
          <w:sz w:val="24"/>
          <w:szCs w:val="24"/>
        </w:rPr>
        <w:t>. I feel confident that I can continue to build relationships with both constituencies. I view this position as a bridge between the membership and MLA.  I hope with increased insight into the inner</w:t>
      </w:r>
      <w:r w:rsidR="00D12143">
        <w:rPr>
          <w:rFonts w:ascii="Times New Roman" w:eastAsia="Calibri" w:hAnsi="Times New Roman" w:cs="Times New Roman"/>
          <w:sz w:val="24"/>
          <w:szCs w:val="24"/>
        </w:rPr>
        <w:t>-</w:t>
      </w:r>
      <w:r w:rsidR="00736CF2" w:rsidRPr="00736CF2">
        <w:rPr>
          <w:rFonts w:ascii="Times New Roman" w:eastAsia="Calibri" w:hAnsi="Times New Roman" w:cs="Times New Roman"/>
          <w:sz w:val="24"/>
          <w:szCs w:val="24"/>
        </w:rPr>
        <w:t>working</w:t>
      </w:r>
      <w:r w:rsidR="00D12143">
        <w:rPr>
          <w:rFonts w:ascii="Times New Roman" w:eastAsia="Calibri" w:hAnsi="Times New Roman" w:cs="Times New Roman"/>
          <w:sz w:val="24"/>
          <w:szCs w:val="24"/>
        </w:rPr>
        <w:t>s</w:t>
      </w:r>
      <w:r w:rsidR="00736CF2" w:rsidRPr="00736CF2">
        <w:rPr>
          <w:rFonts w:ascii="Times New Roman" w:eastAsia="Calibri" w:hAnsi="Times New Roman" w:cs="Times New Roman"/>
          <w:sz w:val="24"/>
          <w:szCs w:val="24"/>
        </w:rPr>
        <w:t xml:space="preserve"> of MLA I can help members get the resources they need when they need them. Whether that includes becoming more attentive to those individuals who raise concerns on list servs or meeting with chapter chairs and chapter council representatives to keep a pulse on our membership</w:t>
      </w:r>
      <w:r w:rsidR="00D12143">
        <w:rPr>
          <w:rFonts w:ascii="Times New Roman" w:eastAsia="Calibri" w:hAnsi="Times New Roman" w:cs="Times New Roman"/>
          <w:sz w:val="24"/>
          <w:szCs w:val="24"/>
        </w:rPr>
        <w:t>.</w:t>
      </w:r>
      <w:bookmarkStart w:id="1" w:name="_GoBack"/>
      <w:bookmarkEnd w:id="1"/>
    </w:p>
    <w:p w:rsidR="001B4E5B" w:rsidRDefault="001B4E5B">
      <w:pPr>
        <w:spacing w:before="240" w:after="40"/>
        <w:ind w:left="720"/>
        <w:rPr>
          <w:rFonts w:ascii="Calibri" w:eastAsia="Calibri" w:hAnsi="Calibri" w:cs="Calibri"/>
          <w:b/>
        </w:rPr>
      </w:pPr>
    </w:p>
    <w:p w:rsidR="00AD7647" w:rsidRDefault="00AD7647">
      <w:pPr>
        <w:rPr>
          <w:rFonts w:ascii="Calibri" w:eastAsia="Calibri" w:hAnsi="Calibri" w:cs="Calibri"/>
        </w:rPr>
      </w:pPr>
    </w:p>
    <w:p w:rsidR="00AD7647" w:rsidRDefault="00AD7647">
      <w:pPr>
        <w:rPr>
          <w:rFonts w:ascii="Calibri" w:eastAsia="Calibri" w:hAnsi="Calibri" w:cs="Calibri"/>
        </w:rPr>
      </w:pPr>
    </w:p>
    <w:p w:rsidR="00AD7647" w:rsidRDefault="003127B7">
      <w:pPr>
        <w:rPr>
          <w:rFonts w:ascii="Calibri" w:eastAsia="Calibri" w:hAnsi="Calibri" w:cs="Calibri"/>
        </w:rPr>
      </w:pPr>
      <w:r>
        <w:rPr>
          <w:rFonts w:ascii="Calibri" w:eastAsia="Calibri" w:hAnsi="Calibri" w:cs="Calibri"/>
          <w:b/>
        </w:rPr>
        <w:lastRenderedPageBreak/>
        <w:t>Consent to Serve:</w:t>
      </w:r>
      <w:r>
        <w:rPr>
          <w:rFonts w:ascii="Calibri" w:eastAsia="Calibri" w:hAnsi="Calibri" w:cs="Calibri"/>
        </w:rPr>
        <w:t xml:space="preserve"> Submission of my completed application indicates my consent to serve if elected as Chair Elect of the Chapter Council of the Medical Library Association. I understand that this is a 4 year term; one year as Chair Elect (May 20</w:t>
      </w:r>
      <w:r w:rsidR="00891E2B">
        <w:rPr>
          <w:rFonts w:ascii="Calibri" w:eastAsia="Calibri" w:hAnsi="Calibri" w:cs="Calibri"/>
        </w:rPr>
        <w:t>21</w:t>
      </w:r>
      <w:r>
        <w:rPr>
          <w:rFonts w:ascii="Calibri" w:eastAsia="Calibri" w:hAnsi="Calibri" w:cs="Calibri"/>
        </w:rPr>
        <w:t xml:space="preserve"> - May 20</w:t>
      </w:r>
      <w:r w:rsidR="00891E2B">
        <w:rPr>
          <w:rFonts w:ascii="Calibri" w:eastAsia="Calibri" w:hAnsi="Calibri" w:cs="Calibri"/>
        </w:rPr>
        <w:t>22</w:t>
      </w:r>
      <w:r>
        <w:rPr>
          <w:rFonts w:ascii="Calibri" w:eastAsia="Calibri" w:hAnsi="Calibri" w:cs="Calibri"/>
        </w:rPr>
        <w:t>) and 3 years as Chair (May 20</w:t>
      </w:r>
      <w:r w:rsidR="00891E2B">
        <w:rPr>
          <w:rFonts w:ascii="Calibri" w:eastAsia="Calibri" w:hAnsi="Calibri" w:cs="Calibri"/>
        </w:rPr>
        <w:t>22 - May 2025</w:t>
      </w:r>
      <w:r>
        <w:rPr>
          <w:rFonts w:ascii="Calibri" w:eastAsia="Calibri" w:hAnsi="Calibri" w:cs="Calibri"/>
        </w:rPr>
        <w:t>).  Note: the Chair is a MLA Board position (MLA Bylaws, Article XIII. The Chapter Council, Section 2C.).</w:t>
      </w:r>
    </w:p>
    <w:p w:rsidR="00AD7647" w:rsidRDefault="00AD7647">
      <w:pPr>
        <w:rPr>
          <w:rFonts w:ascii="Calibri" w:eastAsia="Calibri" w:hAnsi="Calibri" w:cs="Calibri"/>
        </w:rPr>
      </w:pPr>
    </w:p>
    <w:p w:rsidR="00AD7647" w:rsidRDefault="003127B7">
      <w:pPr>
        <w:ind w:left="720"/>
        <w:rPr>
          <w:rFonts w:ascii="Calibri" w:eastAsia="Calibri" w:hAnsi="Calibri" w:cs="Calibri"/>
          <w:b/>
        </w:rPr>
      </w:pPr>
      <w:r>
        <w:rPr>
          <w:rFonts w:ascii="Calibri" w:eastAsia="Calibri" w:hAnsi="Calibri" w:cs="Calibri"/>
          <w:b/>
        </w:rPr>
        <w:t>Signed</w:t>
      </w:r>
      <w:r w:rsidR="001B4E5B">
        <w:rPr>
          <w:rFonts w:ascii="Calibri" w:eastAsia="Calibri" w:hAnsi="Calibri" w:cs="Calibri"/>
          <w:b/>
        </w:rPr>
        <w:t>: Abigail A Smith</w:t>
      </w:r>
    </w:p>
    <w:p w:rsidR="00AD7647" w:rsidRDefault="00AD7647">
      <w:pPr>
        <w:ind w:left="720"/>
        <w:rPr>
          <w:rFonts w:ascii="Calibri" w:eastAsia="Calibri" w:hAnsi="Calibri" w:cs="Calibri"/>
          <w:b/>
        </w:rPr>
      </w:pPr>
    </w:p>
    <w:p w:rsidR="00AD7647" w:rsidRDefault="003127B7">
      <w:pPr>
        <w:ind w:left="720"/>
        <w:rPr>
          <w:rFonts w:ascii="Calibri" w:eastAsia="Calibri" w:hAnsi="Calibri" w:cs="Calibri"/>
          <w:b/>
        </w:rPr>
      </w:pPr>
      <w:r>
        <w:rPr>
          <w:rFonts w:ascii="Calibri" w:eastAsia="Calibri" w:hAnsi="Calibri" w:cs="Calibri"/>
          <w:b/>
        </w:rPr>
        <w:t>Date</w:t>
      </w:r>
      <w:r w:rsidR="001B4E5B">
        <w:rPr>
          <w:rFonts w:ascii="Calibri" w:eastAsia="Calibri" w:hAnsi="Calibri" w:cs="Calibri"/>
          <w:b/>
        </w:rPr>
        <w:t>: May 4, 2021</w:t>
      </w:r>
    </w:p>
    <w:sectPr w:rsidR="00AD764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47"/>
    <w:rsid w:val="00075DFD"/>
    <w:rsid w:val="000B3849"/>
    <w:rsid w:val="001204AB"/>
    <w:rsid w:val="001B4E5B"/>
    <w:rsid w:val="001C4494"/>
    <w:rsid w:val="00235E84"/>
    <w:rsid w:val="002E79C2"/>
    <w:rsid w:val="002F68F6"/>
    <w:rsid w:val="00307D73"/>
    <w:rsid w:val="003127B7"/>
    <w:rsid w:val="003D6D7A"/>
    <w:rsid w:val="003E41B4"/>
    <w:rsid w:val="00576B3E"/>
    <w:rsid w:val="006637B8"/>
    <w:rsid w:val="00736CF2"/>
    <w:rsid w:val="007B7503"/>
    <w:rsid w:val="007F70E2"/>
    <w:rsid w:val="00877097"/>
    <w:rsid w:val="00891E2B"/>
    <w:rsid w:val="00A14638"/>
    <w:rsid w:val="00A30641"/>
    <w:rsid w:val="00A53164"/>
    <w:rsid w:val="00AD7647"/>
    <w:rsid w:val="00BD478C"/>
    <w:rsid w:val="00C76DA0"/>
    <w:rsid w:val="00D12143"/>
    <w:rsid w:val="00D91FD6"/>
    <w:rsid w:val="00DB0178"/>
    <w:rsid w:val="00DD1C5F"/>
    <w:rsid w:val="00F2011B"/>
    <w:rsid w:val="00F32C6A"/>
    <w:rsid w:val="00F7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4973"/>
  <w15:docId w15:val="{B7AD5DD4-D202-4492-9611-142B06CB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D1C5F"/>
    <w:rPr>
      <w:color w:val="0000FF" w:themeColor="hyperlink"/>
      <w:u w:val="single"/>
    </w:rPr>
  </w:style>
  <w:style w:type="character" w:styleId="UnresolvedMention">
    <w:name w:val="Unresolved Mention"/>
    <w:basedOn w:val="DefaultParagraphFont"/>
    <w:uiPriority w:val="99"/>
    <w:semiHidden/>
    <w:unhideWhenUsed/>
    <w:rsid w:val="00DD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9641">
      <w:bodyDiv w:val="1"/>
      <w:marLeft w:val="0"/>
      <w:marRight w:val="0"/>
      <w:marTop w:val="0"/>
      <w:marBottom w:val="0"/>
      <w:divBdr>
        <w:top w:val="none" w:sz="0" w:space="0" w:color="auto"/>
        <w:left w:val="none" w:sz="0" w:space="0" w:color="auto"/>
        <w:bottom w:val="none" w:sz="0" w:space="0" w:color="auto"/>
        <w:right w:val="none" w:sz="0" w:space="0" w:color="auto"/>
      </w:divBdr>
    </w:div>
    <w:div w:id="127477762">
      <w:bodyDiv w:val="1"/>
      <w:marLeft w:val="0"/>
      <w:marRight w:val="0"/>
      <w:marTop w:val="0"/>
      <w:marBottom w:val="0"/>
      <w:divBdr>
        <w:top w:val="none" w:sz="0" w:space="0" w:color="auto"/>
        <w:left w:val="none" w:sz="0" w:space="0" w:color="auto"/>
        <w:bottom w:val="none" w:sz="0" w:space="0" w:color="auto"/>
        <w:right w:val="none" w:sz="0" w:space="0" w:color="auto"/>
      </w:divBdr>
    </w:div>
    <w:div w:id="217328663">
      <w:bodyDiv w:val="1"/>
      <w:marLeft w:val="0"/>
      <w:marRight w:val="0"/>
      <w:marTop w:val="0"/>
      <w:marBottom w:val="0"/>
      <w:divBdr>
        <w:top w:val="none" w:sz="0" w:space="0" w:color="auto"/>
        <w:left w:val="none" w:sz="0" w:space="0" w:color="auto"/>
        <w:bottom w:val="none" w:sz="0" w:space="0" w:color="auto"/>
        <w:right w:val="none" w:sz="0" w:space="0" w:color="auto"/>
      </w:divBdr>
    </w:div>
    <w:div w:id="232398859">
      <w:bodyDiv w:val="1"/>
      <w:marLeft w:val="0"/>
      <w:marRight w:val="0"/>
      <w:marTop w:val="0"/>
      <w:marBottom w:val="0"/>
      <w:divBdr>
        <w:top w:val="none" w:sz="0" w:space="0" w:color="auto"/>
        <w:left w:val="none" w:sz="0" w:space="0" w:color="auto"/>
        <w:bottom w:val="none" w:sz="0" w:space="0" w:color="auto"/>
        <w:right w:val="none" w:sz="0" w:space="0" w:color="auto"/>
      </w:divBdr>
    </w:div>
    <w:div w:id="708800557">
      <w:bodyDiv w:val="1"/>
      <w:marLeft w:val="0"/>
      <w:marRight w:val="0"/>
      <w:marTop w:val="0"/>
      <w:marBottom w:val="0"/>
      <w:divBdr>
        <w:top w:val="none" w:sz="0" w:space="0" w:color="auto"/>
        <w:left w:val="none" w:sz="0" w:space="0" w:color="auto"/>
        <w:bottom w:val="none" w:sz="0" w:space="0" w:color="auto"/>
        <w:right w:val="none" w:sz="0" w:space="0" w:color="auto"/>
      </w:divBdr>
    </w:div>
    <w:div w:id="918825216">
      <w:bodyDiv w:val="1"/>
      <w:marLeft w:val="0"/>
      <w:marRight w:val="0"/>
      <w:marTop w:val="0"/>
      <w:marBottom w:val="0"/>
      <w:divBdr>
        <w:top w:val="none" w:sz="0" w:space="0" w:color="auto"/>
        <w:left w:val="none" w:sz="0" w:space="0" w:color="auto"/>
        <w:bottom w:val="none" w:sz="0" w:space="0" w:color="auto"/>
        <w:right w:val="none" w:sz="0" w:space="0" w:color="auto"/>
      </w:divBdr>
    </w:div>
    <w:div w:id="919605195">
      <w:bodyDiv w:val="1"/>
      <w:marLeft w:val="0"/>
      <w:marRight w:val="0"/>
      <w:marTop w:val="0"/>
      <w:marBottom w:val="0"/>
      <w:divBdr>
        <w:top w:val="none" w:sz="0" w:space="0" w:color="auto"/>
        <w:left w:val="none" w:sz="0" w:space="0" w:color="auto"/>
        <w:bottom w:val="none" w:sz="0" w:space="0" w:color="auto"/>
        <w:right w:val="none" w:sz="0" w:space="0" w:color="auto"/>
      </w:divBdr>
    </w:div>
    <w:div w:id="1563372535">
      <w:bodyDiv w:val="1"/>
      <w:marLeft w:val="0"/>
      <w:marRight w:val="0"/>
      <w:marTop w:val="0"/>
      <w:marBottom w:val="0"/>
      <w:divBdr>
        <w:top w:val="none" w:sz="0" w:space="0" w:color="auto"/>
        <w:left w:val="none" w:sz="0" w:space="0" w:color="auto"/>
        <w:bottom w:val="none" w:sz="0" w:space="0" w:color="auto"/>
        <w:right w:val="none" w:sz="0" w:space="0" w:color="auto"/>
      </w:divBdr>
    </w:div>
    <w:div w:id="1756976171">
      <w:bodyDiv w:val="1"/>
      <w:marLeft w:val="0"/>
      <w:marRight w:val="0"/>
      <w:marTop w:val="0"/>
      <w:marBottom w:val="0"/>
      <w:divBdr>
        <w:top w:val="none" w:sz="0" w:space="0" w:color="auto"/>
        <w:left w:val="none" w:sz="0" w:space="0" w:color="auto"/>
        <w:bottom w:val="none" w:sz="0" w:space="0" w:color="auto"/>
        <w:right w:val="none" w:sz="0" w:space="0" w:color="auto"/>
      </w:divBdr>
    </w:div>
    <w:div w:id="1918829238">
      <w:bodyDiv w:val="1"/>
      <w:marLeft w:val="0"/>
      <w:marRight w:val="0"/>
      <w:marTop w:val="0"/>
      <w:marBottom w:val="0"/>
      <w:divBdr>
        <w:top w:val="none" w:sz="0" w:space="0" w:color="auto"/>
        <w:left w:val="none" w:sz="0" w:space="0" w:color="auto"/>
        <w:bottom w:val="none" w:sz="0" w:space="0" w:color="auto"/>
        <w:right w:val="none" w:sz="0" w:space="0" w:color="auto"/>
      </w:divBdr>
    </w:div>
    <w:div w:id="202081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l2.1021" TargetMode="External"/><Relationship Id="rId3" Type="http://schemas.openxmlformats.org/officeDocument/2006/relationships/webSettings" Target="webSettings.xml"/><Relationship Id="rId7" Type="http://schemas.openxmlformats.org/officeDocument/2006/relationships/hyperlink" Target="https://doi.org/10.3390/nu120307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36/bmjopen-2020-046370" TargetMode="External"/><Relationship Id="rId5" Type="http://schemas.openxmlformats.org/officeDocument/2006/relationships/hyperlink" Target="https://doi.org/10.1002/cl2.1141" TargetMode="External"/><Relationship Id="rId10" Type="http://schemas.openxmlformats.org/officeDocument/2006/relationships/theme" Target="theme/theme1.xml"/><Relationship Id="rId4" Type="http://schemas.openxmlformats.org/officeDocument/2006/relationships/hyperlink" Target="https://doi.org/10.5430/jnep.v11n7p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Ratajeski, Melissa Anne</dc:creator>
  <cp:lastModifiedBy>Abigail A. Smith</cp:lastModifiedBy>
  <cp:revision>2</cp:revision>
  <dcterms:created xsi:type="dcterms:W3CDTF">2021-05-04T22:21:00Z</dcterms:created>
  <dcterms:modified xsi:type="dcterms:W3CDTF">2021-05-04T22:21:00Z</dcterms:modified>
</cp:coreProperties>
</file>