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F" w:rsidRDefault="0023189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8D38C7" w:rsidRDefault="008D38C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F80F8F" w:rsidRDefault="008D38C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Shawn Steidinger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8D38C7" w:rsidRDefault="008D38C7" w:rsidP="008D38C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Assistant Librarian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8D38C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Assistant Librarian for Clinical Services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8D38C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Spencer S. Eccles Health Sciences Library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8D38C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Utah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8D38C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10 N. 1900 E.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8D38C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Salt Lake City, Utah  84112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8D38C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1.5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8D38C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Shawn.steidinger@utah.edu</w:t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>ve years, as stipulated in the Bylaws, nor am I an elected or candidate for an elected office. (Medical Library Association Bylaws, Article V, Section 2.D).</w:t>
      </w:r>
    </w:p>
    <w:p w:rsidR="00F80F8F" w:rsidRDefault="00F80F8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F80F8F" w:rsidRDefault="00231891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 w:rsidR="008D38C7">
        <w:rPr>
          <w:i/>
        </w:rPr>
        <w:t>Shawn Steidinger, April 20, 2020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  <w:r w:rsidR="00A545BA">
        <w:rPr>
          <w:b/>
        </w:rPr>
        <w:t>Shawn Steidinger, MLS, AHIP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:rsidR="00F80F8F" w:rsidRDefault="00080B3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:rsidR="00AC23C5" w:rsidRDefault="00231891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:rsidR="00A545BA" w:rsidRPr="00A545BA" w:rsidRDefault="00A545BA" w:rsidP="00A545B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 w:rsidRPr="00A545BA">
        <w:t>MLA (member since 2012)</w:t>
      </w:r>
    </w:p>
    <w:p w:rsidR="00F80F8F" w:rsidRDefault="00AC23C5" w:rsidP="00AC23C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 - </w:t>
      </w:r>
      <w:r w:rsidR="007B65B3">
        <w:t xml:space="preserve">Member, </w:t>
      </w:r>
      <w:r w:rsidR="00080B3C">
        <w:t>MLA Credentialing Committee</w:t>
      </w:r>
    </w:p>
    <w:p w:rsidR="00AC23C5" w:rsidRDefault="00A545BA" w:rsidP="00AC23C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>2019</w:t>
      </w:r>
      <w:r w:rsidR="00AC23C5">
        <w:t xml:space="preserve"> </w:t>
      </w:r>
      <w:r>
        <w:t>–</w:t>
      </w:r>
      <w:r w:rsidR="00AC23C5">
        <w:t xml:space="preserve"> </w:t>
      </w:r>
      <w:r>
        <w:t>Interim Chair, Innovation &amp; Research Practice Domain Hub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A545BA" w:rsidRDefault="00231891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:rsidR="00AC23C5" w:rsidRDefault="00080B3C" w:rsidP="00A545B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>Hospital Librarians Section/Caucus</w:t>
      </w:r>
      <w:r w:rsidR="00A545BA">
        <w:t xml:space="preserve"> (member since 2012)</w:t>
      </w:r>
    </w:p>
    <w:p w:rsidR="00F80F8F" w:rsidRPr="00AC23C5" w:rsidRDefault="00AC23C5" w:rsidP="00AC23C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 xml:space="preserve">2019 - </w:t>
      </w:r>
      <w:r w:rsidRPr="00AC23C5">
        <w:t>Caucus representative to the Innovation &amp; Research Practice Domain Hub</w:t>
      </w:r>
      <w:r w:rsidR="00E10543" w:rsidRPr="00AC23C5">
        <w:t xml:space="preserve"> 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567EB6" w:rsidRDefault="00231891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:rsidR="00F80F8F" w:rsidRDefault="00E10543" w:rsidP="00567EB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>MCMLA</w:t>
      </w:r>
      <w:r w:rsidR="00AC23C5">
        <w:t xml:space="preserve"> (member since 2011)</w:t>
      </w:r>
    </w:p>
    <w:p w:rsidR="00567EB6" w:rsidRDefault="00567EB6" w:rsidP="00567EB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>201</w:t>
      </w:r>
      <w:r w:rsidR="00AC23C5">
        <w:t xml:space="preserve">6 </w:t>
      </w:r>
      <w:proofErr w:type="gramStart"/>
      <w:r>
        <w:t xml:space="preserve">-  </w:t>
      </w:r>
      <w:r w:rsidR="00AC23C5">
        <w:t>present</w:t>
      </w:r>
      <w:proofErr w:type="gramEnd"/>
      <w:r w:rsidR="00A545BA">
        <w:t xml:space="preserve"> - Chapter</w:t>
      </w:r>
      <w:r>
        <w:t xml:space="preserve"> Credentialing Liaison</w:t>
      </w:r>
      <w:r w:rsidR="00231891">
        <w:t xml:space="preserve"> (3 year term, re-appointed in 2019)</w:t>
      </w:r>
    </w:p>
    <w:p w:rsidR="00567EB6" w:rsidRDefault="00AC23C5" w:rsidP="00567EB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>2014</w:t>
      </w:r>
      <w:r w:rsidR="00567EB6">
        <w:t>-201</w:t>
      </w:r>
      <w:r>
        <w:t>6</w:t>
      </w:r>
      <w:r w:rsidR="00A545BA">
        <w:t xml:space="preserve"> </w:t>
      </w:r>
      <w:r w:rsidR="00231891">
        <w:t>–</w:t>
      </w:r>
      <w:r w:rsidR="00A545BA">
        <w:t xml:space="preserve"> </w:t>
      </w:r>
      <w:r w:rsidR="00231891">
        <w:t xml:space="preserve">Member, </w:t>
      </w:r>
      <w:r w:rsidR="00567EB6">
        <w:t>Education Committee</w:t>
      </w:r>
      <w:r>
        <w:t>, Chair (2015-16)</w:t>
      </w:r>
    </w:p>
    <w:p w:rsidR="00AC23C5" w:rsidRDefault="00A545BA" w:rsidP="00567EB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 xml:space="preserve">2012-2013 </w:t>
      </w:r>
      <w:r w:rsidR="00231891">
        <w:t>–</w:t>
      </w:r>
      <w:r>
        <w:t xml:space="preserve"> </w:t>
      </w:r>
      <w:r w:rsidR="00231891">
        <w:t xml:space="preserve">Member, </w:t>
      </w:r>
      <w:r w:rsidR="00AC23C5">
        <w:t xml:space="preserve">Annual Conference Planning </w:t>
      </w:r>
      <w:r w:rsidR="00231891">
        <w:t>Committee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:rsidR="00F80F8F" w:rsidRDefault="00080B3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MLS – Indiana University – Bloomington, School of Library &amp; Information Science, 1993</w:t>
      </w:r>
    </w:p>
    <w:p w:rsidR="00080B3C" w:rsidRDefault="00080B3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BA in Art History – University of Cincinnati – Design, Art, Architecture &amp; </w:t>
      </w:r>
      <w:proofErr w:type="gramStart"/>
      <w:r>
        <w:t>Planning ,</w:t>
      </w:r>
      <w:proofErr w:type="gramEnd"/>
      <w:r>
        <w:t xml:space="preserve"> 1988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 w:rsidR="00080B3C">
        <w:t xml:space="preserve">: </w:t>
      </w:r>
      <w:proofErr w:type="spellStart"/>
      <w:r w:rsidR="00080B3C">
        <w:t>Yes_X</w:t>
      </w:r>
      <w:proofErr w:type="spellEnd"/>
      <w:r>
        <w:t>_ No____ Level: _</w:t>
      </w:r>
      <w:r w:rsidR="00080B3C">
        <w:t>Senior</w:t>
      </w:r>
      <w:r>
        <w:t>__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Professional Work Experience (starting from 2000):</w:t>
      </w: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828"/>
        <w:gridCol w:w="3527"/>
      </w:tblGrid>
      <w:tr w:rsidR="00567EB6" w:rsidTr="00567EB6">
        <w:tc>
          <w:tcPr>
            <w:tcW w:w="1275" w:type="dxa"/>
          </w:tcPr>
          <w:p w:rsidR="00567EB6" w:rsidRDefault="00567EB6" w:rsidP="008217D4">
            <w:r>
              <w:t>2001-2005</w:t>
            </w:r>
          </w:p>
        </w:tc>
        <w:tc>
          <w:tcPr>
            <w:tcW w:w="3828" w:type="dxa"/>
          </w:tcPr>
          <w:p w:rsidR="00567EB6" w:rsidRDefault="00567EB6" w:rsidP="008217D4">
            <w:r>
              <w:t xml:space="preserve">Yale University, </w:t>
            </w:r>
            <w:r>
              <w:t xml:space="preserve">New Haven, CT, </w:t>
            </w:r>
            <w:r>
              <w:t xml:space="preserve">Sterling Memorial Library </w:t>
            </w:r>
          </w:p>
        </w:tc>
        <w:tc>
          <w:tcPr>
            <w:tcW w:w="3527" w:type="dxa"/>
          </w:tcPr>
          <w:p w:rsidR="00567EB6" w:rsidRDefault="00567EB6" w:rsidP="008217D4">
            <w:r>
              <w:t>Systems Librarian</w:t>
            </w:r>
          </w:p>
        </w:tc>
      </w:tr>
      <w:tr w:rsidR="00567EB6" w:rsidTr="00567EB6">
        <w:tc>
          <w:tcPr>
            <w:tcW w:w="1275" w:type="dxa"/>
          </w:tcPr>
          <w:p w:rsidR="00567EB6" w:rsidRDefault="00567EB6" w:rsidP="008217D4">
            <w:r>
              <w:t>2007-2014</w:t>
            </w:r>
          </w:p>
        </w:tc>
        <w:tc>
          <w:tcPr>
            <w:tcW w:w="3828" w:type="dxa"/>
          </w:tcPr>
          <w:p w:rsidR="00567EB6" w:rsidRDefault="00567EB6" w:rsidP="008217D4">
            <w:r>
              <w:t xml:space="preserve">Massachusetts General Hospital, </w:t>
            </w:r>
            <w:r>
              <w:t xml:space="preserve">Boston, MA, </w:t>
            </w:r>
            <w:r>
              <w:t>Treadwell Library</w:t>
            </w:r>
          </w:p>
        </w:tc>
        <w:tc>
          <w:tcPr>
            <w:tcW w:w="3527" w:type="dxa"/>
          </w:tcPr>
          <w:p w:rsidR="00567EB6" w:rsidRDefault="00567EB6" w:rsidP="008217D4">
            <w:r>
              <w:t>Systems Librarian</w:t>
            </w:r>
          </w:p>
        </w:tc>
      </w:tr>
      <w:tr w:rsidR="00567EB6" w:rsidTr="00567EB6">
        <w:tc>
          <w:tcPr>
            <w:tcW w:w="1275" w:type="dxa"/>
          </w:tcPr>
          <w:p w:rsidR="00567EB6" w:rsidRDefault="00567EB6" w:rsidP="008217D4">
            <w:r>
              <w:t>2012-2018</w:t>
            </w:r>
          </w:p>
        </w:tc>
        <w:tc>
          <w:tcPr>
            <w:tcW w:w="3828" w:type="dxa"/>
          </w:tcPr>
          <w:p w:rsidR="00567EB6" w:rsidRDefault="00567EB6" w:rsidP="008217D4">
            <w:r>
              <w:t xml:space="preserve">Primary Children’s Hospital, </w:t>
            </w:r>
            <w:r>
              <w:t xml:space="preserve">SLC, UT, </w:t>
            </w:r>
            <w:r>
              <w:t>Medical Library</w:t>
            </w:r>
          </w:p>
        </w:tc>
        <w:tc>
          <w:tcPr>
            <w:tcW w:w="3527" w:type="dxa"/>
          </w:tcPr>
          <w:p w:rsidR="00567EB6" w:rsidRDefault="00567EB6" w:rsidP="008217D4">
            <w:r>
              <w:t>Medical Librarian</w:t>
            </w:r>
          </w:p>
        </w:tc>
      </w:tr>
      <w:tr w:rsidR="00567EB6" w:rsidTr="00567EB6">
        <w:tc>
          <w:tcPr>
            <w:tcW w:w="1275" w:type="dxa"/>
          </w:tcPr>
          <w:p w:rsidR="00567EB6" w:rsidRDefault="00567EB6" w:rsidP="008217D4">
            <w:r>
              <w:t>2018-</w:t>
            </w:r>
          </w:p>
        </w:tc>
        <w:tc>
          <w:tcPr>
            <w:tcW w:w="3828" w:type="dxa"/>
          </w:tcPr>
          <w:p w:rsidR="00567EB6" w:rsidRDefault="00567EB6" w:rsidP="008217D4">
            <w:r>
              <w:t xml:space="preserve">University of Utah, </w:t>
            </w:r>
            <w:r>
              <w:t xml:space="preserve">SLC, UT, </w:t>
            </w:r>
            <w:r>
              <w:t>Eccles Health Sciences Library</w:t>
            </w:r>
          </w:p>
        </w:tc>
        <w:tc>
          <w:tcPr>
            <w:tcW w:w="3527" w:type="dxa"/>
          </w:tcPr>
          <w:p w:rsidR="00567EB6" w:rsidRDefault="00567EB6" w:rsidP="008217D4">
            <w:r>
              <w:t>Assistant Librarian for Clinical Services</w:t>
            </w:r>
          </w:p>
        </w:tc>
      </w:tr>
    </w:tbl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F80F8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F80F8F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 </w:t>
      </w:r>
    </w:p>
    <w:p w:rsidR="00231891" w:rsidRDefault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F80F8F" w:rsidRDefault="00231891" w:rsidP="0023189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i/>
        </w:rPr>
        <w:t>N.B.  Please list ONLY MLA activities – no state or other association activities please.</w:t>
      </w:r>
      <w:bookmarkStart w:id="1" w:name="_GoBack"/>
      <w:bookmarkEnd w:id="1"/>
    </w:p>
    <w:sectPr w:rsidR="00F80F8F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CCF"/>
    <w:multiLevelType w:val="hybridMultilevel"/>
    <w:tmpl w:val="F49EEFE4"/>
    <w:lvl w:ilvl="0" w:tplc="87C051E2">
      <w:start w:val="2019"/>
      <w:numFmt w:val="decimal"/>
      <w:lvlText w:val="%1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F3C43"/>
    <w:multiLevelType w:val="multilevel"/>
    <w:tmpl w:val="1F58D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8F"/>
    <w:rsid w:val="00080B3C"/>
    <w:rsid w:val="00231891"/>
    <w:rsid w:val="00567EB6"/>
    <w:rsid w:val="007B65B3"/>
    <w:rsid w:val="008D38C7"/>
    <w:rsid w:val="00A545BA"/>
    <w:rsid w:val="00AC23C5"/>
    <w:rsid w:val="00E10543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000F"/>
  <w15:docId w15:val="{ABAA6319-F2A5-439B-8D7E-1B4831CE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67EB6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Steidinger</dc:creator>
  <cp:lastModifiedBy>Shawn Steidinger</cp:lastModifiedBy>
  <cp:revision>4</cp:revision>
  <dcterms:created xsi:type="dcterms:W3CDTF">2020-04-20T20:53:00Z</dcterms:created>
  <dcterms:modified xsi:type="dcterms:W3CDTF">2020-04-20T22:37:00Z</dcterms:modified>
</cp:coreProperties>
</file>