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b/>
          <w:bCs/>
          <w:color w:val="auto"/>
          <w:sz w:val="22"/>
          <w:szCs w:val="22"/>
        </w:rPr>
        <w:t>Chapter</w:t>
      </w:r>
      <w:r w:rsidRPr="00E24D47">
        <w:rPr>
          <w:rFonts w:asciiTheme="minorHAnsi" w:hAnsiTheme="minorHAnsi"/>
          <w:b/>
          <w:bCs/>
          <w:color w:val="auto"/>
          <w:sz w:val="22"/>
          <w:szCs w:val="22"/>
        </w:rPr>
        <w:t xml:space="preserve"> Council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Submitted by: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Melissa </w:t>
      </w:r>
      <w:proofErr w:type="spellStart"/>
      <w:r w:rsidRPr="00E24D47">
        <w:rPr>
          <w:rFonts w:asciiTheme="minorHAnsi" w:hAnsiTheme="minorHAnsi" w:cs="Calibri"/>
          <w:color w:val="auto"/>
          <w:sz w:val="22"/>
          <w:szCs w:val="22"/>
        </w:rPr>
        <w:t>Ratajeski</w:t>
      </w:r>
      <w:proofErr w:type="spellEnd"/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Leadership Roster: </w:t>
      </w:r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D47">
        <w:rPr>
          <w:rFonts w:cs="Calibri"/>
        </w:rPr>
        <w:t xml:space="preserve">Chair: Melissa </w:t>
      </w:r>
      <w:proofErr w:type="spellStart"/>
      <w:r w:rsidRPr="00E24D47">
        <w:rPr>
          <w:rFonts w:cs="Calibri"/>
        </w:rPr>
        <w:t>Ratajeski</w:t>
      </w:r>
      <w:proofErr w:type="spellEnd"/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D47">
        <w:rPr>
          <w:rFonts w:cs="Calibri"/>
        </w:rPr>
        <w:t xml:space="preserve">Secretary: Dina J. </w:t>
      </w:r>
      <w:proofErr w:type="spellStart"/>
      <w:r w:rsidRPr="00E24D47">
        <w:rPr>
          <w:rFonts w:cs="Calibri"/>
        </w:rPr>
        <w:t>McKelvy</w:t>
      </w:r>
      <w:proofErr w:type="spellEnd"/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D47">
        <w:rPr>
          <w:rFonts w:cs="Calibri"/>
        </w:rPr>
        <w:t>Web Editor/Community Manager: Lisa A. Ennis</w:t>
      </w:r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24D47">
        <w:rPr>
          <w:rFonts w:cs="Calibri"/>
        </w:rPr>
        <w:t>Chair, Elections Committee: Gary Kaplan</w:t>
      </w:r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24D47">
        <w:rPr>
          <w:rFonts w:cs="Calibri"/>
        </w:rPr>
        <w:t>Cochair</w:t>
      </w:r>
      <w:proofErr w:type="spellEnd"/>
      <w:r w:rsidRPr="00E24D47">
        <w:rPr>
          <w:rFonts w:cs="Calibri"/>
        </w:rPr>
        <w:t>, Roundtable Committee: Mina Davenport</w:t>
      </w:r>
    </w:p>
    <w:p w:rsidR="00E47375" w:rsidRPr="00E24D47" w:rsidRDefault="00E47375" w:rsidP="00E473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24D47">
        <w:rPr>
          <w:rFonts w:cs="Calibri"/>
        </w:rPr>
        <w:t>Cochair</w:t>
      </w:r>
      <w:proofErr w:type="spellEnd"/>
      <w:r w:rsidRPr="00E24D47">
        <w:rPr>
          <w:rFonts w:cs="Calibri"/>
        </w:rPr>
        <w:t>, Roundtable Committee: Annie Thompson</w:t>
      </w:r>
    </w:p>
    <w:p w:rsidR="00E47375" w:rsidRPr="00E24D47" w:rsidRDefault="00E47375" w:rsidP="00E47375">
      <w:pPr>
        <w:pStyle w:val="Default"/>
        <w:numPr>
          <w:ilvl w:val="0"/>
          <w:numId w:val="5"/>
        </w:numPr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>Chair, Majors Majors/MLA Chapter Project of the Year Jury: Janene Batten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E47375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Executive Summary: </w:t>
      </w:r>
    </w:p>
    <w:p w:rsidR="00E47375" w:rsidRPr="00E24D47" w:rsidRDefault="00E47375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 xml:space="preserve">Chapter Council facilitates communication for chapters to discuss issue related to the functioning of their individual organizations.  </w:t>
      </w:r>
      <w:r w:rsidR="00AD0EEB" w:rsidRPr="00E24D47">
        <w:rPr>
          <w:rFonts w:asciiTheme="minorHAnsi" w:hAnsiTheme="minorHAnsi"/>
          <w:color w:val="auto"/>
          <w:sz w:val="22"/>
          <w:szCs w:val="22"/>
        </w:rPr>
        <w:t>T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opics discussed </w:t>
      </w:r>
      <w:r w:rsidR="00AD0EEB" w:rsidRPr="00E24D47">
        <w:rPr>
          <w:rFonts w:asciiTheme="minorHAnsi" w:hAnsiTheme="minorHAnsi"/>
          <w:color w:val="auto"/>
          <w:sz w:val="22"/>
          <w:szCs w:val="22"/>
        </w:rPr>
        <w:t xml:space="preserve">this year 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included: </w:t>
      </w:r>
    </w:p>
    <w:p w:rsidR="00E47375" w:rsidRPr="00E24D47" w:rsidRDefault="007C5FAE" w:rsidP="007C5FA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MLANET AMS/membership/community/events platform</w:t>
      </w:r>
    </w:p>
    <w:p w:rsidR="007C5FAE" w:rsidRPr="00E24D47" w:rsidRDefault="0011428E" w:rsidP="007C5FA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e</w:t>
      </w:r>
      <w:r w:rsidR="007C5FAE" w:rsidRPr="00E24D47">
        <w:rPr>
          <w:rFonts w:asciiTheme="minorHAnsi" w:hAnsiTheme="minorHAnsi"/>
          <w:color w:val="auto"/>
          <w:sz w:val="22"/>
          <w:szCs w:val="22"/>
        </w:rPr>
        <w:t>ndowment funds</w:t>
      </w:r>
    </w:p>
    <w:p w:rsidR="007C5FAE" w:rsidRPr="00E24D47" w:rsidRDefault="0011428E" w:rsidP="007C5FAE">
      <w:pPr>
        <w:pStyle w:val="Default"/>
        <w:numPr>
          <w:ilvl w:val="0"/>
          <w:numId w:val="4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e</w:t>
      </w:r>
      <w:r w:rsidR="007C5FAE" w:rsidRPr="00E24D47">
        <w:rPr>
          <w:rFonts w:asciiTheme="minorHAnsi" w:hAnsiTheme="minorHAnsi"/>
          <w:color w:val="auto"/>
          <w:sz w:val="22"/>
          <w:szCs w:val="22"/>
        </w:rPr>
        <w:t>xhibitor rates</w:t>
      </w:r>
    </w:p>
    <w:p w:rsidR="007C5FAE" w:rsidRPr="00E24D47" w:rsidRDefault="0011428E" w:rsidP="007C5FAE">
      <w:pPr>
        <w:pStyle w:val="Default"/>
        <w:numPr>
          <w:ilvl w:val="0"/>
          <w:numId w:val="4"/>
        </w:numPr>
        <w:rPr>
          <w:rStyle w:val="rphighlightallclass"/>
          <w:rFonts w:asciiTheme="minorHAnsi" w:hAnsiTheme="minorHAnsi"/>
          <w:color w:val="auto"/>
          <w:sz w:val="22"/>
          <w:szCs w:val="22"/>
        </w:rPr>
      </w:pPr>
      <w:r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c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hapters having own s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tatement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s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 xml:space="preserve"> 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a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 xml:space="preserve">ffirming 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c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 xml:space="preserve">ore 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v</w:t>
      </w:r>
      <w:r w:rsidR="00AD0EEB" w:rsidRPr="00E24D47">
        <w:rPr>
          <w:rStyle w:val="rphighlightallclass"/>
          <w:rFonts w:asciiTheme="minorHAnsi" w:hAnsiTheme="minorHAnsi"/>
          <w:color w:val="auto"/>
          <w:sz w:val="22"/>
          <w:szCs w:val="22"/>
        </w:rPr>
        <w:t>alues</w:t>
      </w:r>
    </w:p>
    <w:p w:rsidR="00AD0EEB" w:rsidRPr="00E24D47" w:rsidRDefault="00AD0EEB" w:rsidP="00AD0EEB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</w:p>
    <w:p w:rsidR="0003013E" w:rsidRPr="00E24D47" w:rsidRDefault="00E47375" w:rsidP="00B26D00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Group Strategic Plan: </w:t>
      </w:r>
    </w:p>
    <w:p w:rsidR="00E47375" w:rsidRPr="00E24D47" w:rsidRDefault="00E47375" w:rsidP="001F1D9F">
      <w:pPr>
        <w:pStyle w:val="Default"/>
        <w:spacing w:after="7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Goal: </w:t>
      </w:r>
      <w:r w:rsidR="0003013E" w:rsidRPr="00E24D47">
        <w:rPr>
          <w:rFonts w:asciiTheme="minorHAnsi" w:hAnsiTheme="minorHAnsi"/>
          <w:color w:val="auto"/>
          <w:sz w:val="22"/>
          <w:szCs w:val="22"/>
        </w:rPr>
        <w:t>Update Chapter Council manuals to align with 2017 bylaws, updated Board policies and desired changes.</w:t>
      </w:r>
    </w:p>
    <w:p w:rsidR="00E47375" w:rsidRPr="00E24D47" w:rsidRDefault="00E47375" w:rsidP="001F1D9F">
      <w:pPr>
        <w:pStyle w:val="Default"/>
        <w:numPr>
          <w:ilvl w:val="0"/>
          <w:numId w:val="13"/>
        </w:numPr>
        <w:ind w:left="108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Strategies: </w:t>
      </w:r>
    </w:p>
    <w:p w:rsidR="0003013E" w:rsidRPr="00E24D47" w:rsidRDefault="0003013E" w:rsidP="001F1D9F">
      <w:pPr>
        <w:pStyle w:val="Default"/>
        <w:numPr>
          <w:ilvl w:val="3"/>
          <w:numId w:val="15"/>
        </w:numPr>
        <w:tabs>
          <w:tab w:val="clear" w:pos="2880"/>
          <w:tab w:val="num" w:pos="2160"/>
        </w:tabs>
        <w:ind w:left="216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Have each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ommittee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hair review their respective sections</w:t>
      </w:r>
    </w:p>
    <w:p w:rsidR="0003013E" w:rsidRPr="00E24D47" w:rsidRDefault="00E47375" w:rsidP="001F1D9F">
      <w:pPr>
        <w:pStyle w:val="Default"/>
        <w:numPr>
          <w:ilvl w:val="3"/>
          <w:numId w:val="15"/>
        </w:numPr>
        <w:tabs>
          <w:tab w:val="clear" w:pos="2880"/>
          <w:tab w:val="num" w:pos="2160"/>
        </w:tabs>
        <w:ind w:left="2160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Appoint a sub-committee of 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>Chapter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 Council members to review the current manual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>s</w:t>
      </w:r>
      <w:r w:rsidR="00B26D00">
        <w:rPr>
          <w:rFonts w:asciiTheme="minorHAnsi" w:hAnsiTheme="minorHAnsi" w:cs="Calibri"/>
          <w:color w:val="auto"/>
          <w:sz w:val="22"/>
          <w:szCs w:val="22"/>
        </w:rPr>
        <w:t xml:space="preserve"> and suggest changes</w:t>
      </w:r>
    </w:p>
    <w:p w:rsidR="0003013E" w:rsidRPr="0003013E" w:rsidRDefault="00E47375" w:rsidP="001F1D9F">
      <w:pPr>
        <w:pStyle w:val="Default"/>
        <w:numPr>
          <w:ilvl w:val="0"/>
          <w:numId w:val="13"/>
        </w:numPr>
        <w:spacing w:before="100" w:beforeAutospacing="1" w:after="100" w:afterAutospacing="1"/>
        <w:ind w:left="1080"/>
        <w:textAlignment w:val="baseline"/>
        <w:rPr>
          <w:rFonts w:asciiTheme="minorHAnsi" w:eastAsia="Times New Roman" w:hAnsiTheme="minorHAnsi" w:cs="Times New Roman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Status: 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 xml:space="preserve">The current Chapter and Section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 xml:space="preserve">ouncil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 xml:space="preserve">hairs and the incoming Section Council </w:t>
      </w:r>
      <w:r w:rsidR="005C2C58">
        <w:rPr>
          <w:rFonts w:asciiTheme="minorHAnsi" w:hAnsiTheme="minorHAnsi" w:cs="Calibri"/>
          <w:color w:val="auto"/>
          <w:sz w:val="22"/>
          <w:szCs w:val="22"/>
        </w:rPr>
        <w:t>C</w:t>
      </w:r>
      <w:r w:rsidR="0003013E" w:rsidRPr="00E24D47">
        <w:rPr>
          <w:rFonts w:asciiTheme="minorHAnsi" w:hAnsiTheme="minorHAnsi" w:cs="Calibri"/>
          <w:color w:val="auto"/>
          <w:sz w:val="22"/>
          <w:szCs w:val="22"/>
        </w:rPr>
        <w:t xml:space="preserve">hair have met with MLA headquarters staff to discuss and agreed upon the timeline: </w:t>
      </w:r>
      <w:r w:rsidR="0003013E" w:rsidRPr="00E24D47">
        <w:rPr>
          <w:rFonts w:asciiTheme="minorHAnsi" w:hAnsiTheme="minorHAnsi"/>
          <w:color w:val="auto"/>
          <w:sz w:val="22"/>
          <w:szCs w:val="22"/>
        </w:rPr>
        <w:t xml:space="preserve">Update manuals (respective Councils - September - October 2017);   </w:t>
      </w:r>
      <w:r w:rsidR="0003013E" w:rsidRPr="0003013E">
        <w:rPr>
          <w:rFonts w:asciiTheme="minorHAnsi" w:eastAsia="Times New Roman" w:hAnsiTheme="minorHAnsi" w:cs="Times New Roman"/>
          <w:color w:val="auto"/>
          <w:sz w:val="22"/>
          <w:szCs w:val="22"/>
        </w:rPr>
        <w:t>Approve manuals (respective Councils - November 2017)</w:t>
      </w:r>
      <w:r w:rsidR="001F1D9F">
        <w:rPr>
          <w:rFonts w:asciiTheme="minorHAnsi" w:eastAsia="Times New Roman" w:hAnsiTheme="minorHAnsi" w:cs="Times New Roman"/>
          <w:color w:val="auto"/>
          <w:sz w:val="22"/>
          <w:szCs w:val="22"/>
        </w:rPr>
        <w:t>.</w:t>
      </w:r>
      <w:bookmarkStart w:id="0" w:name="_GoBack"/>
      <w:bookmarkEnd w:id="0"/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MLA Strategic Plan: </w:t>
      </w:r>
    </w:p>
    <w:p w:rsidR="00B26D00" w:rsidRDefault="00B26D00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E47375" w:rsidRPr="00E24D47" w:rsidRDefault="00B26D00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N/A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AD0EEB" w:rsidRPr="00E24D47" w:rsidRDefault="00AD0EEB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11428E" w:rsidRPr="00E24D47" w:rsidRDefault="00E47375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Facts and Data: </w:t>
      </w:r>
    </w:p>
    <w:p w:rsidR="0011428E" w:rsidRPr="00E24D47" w:rsidRDefault="0011428E" w:rsidP="0011428E">
      <w:pPr>
        <w:pStyle w:val="NormalWeb"/>
        <w:rPr>
          <w:rFonts w:asciiTheme="minorHAnsi" w:hAnsiTheme="minorHAnsi"/>
          <w:sz w:val="22"/>
          <w:szCs w:val="22"/>
          <w:u w:val="single"/>
        </w:rPr>
      </w:pPr>
      <w:r w:rsidRPr="00E24D47">
        <w:rPr>
          <w:rFonts w:asciiTheme="minorHAnsi" w:hAnsiTheme="minorHAnsi"/>
          <w:sz w:val="22"/>
          <w:szCs w:val="22"/>
          <w:u w:val="single"/>
        </w:rPr>
        <w:t>Chapter Mergers</w:t>
      </w:r>
    </w:p>
    <w:p w:rsidR="00E24D47" w:rsidRPr="00E24D47" w:rsidRDefault="00E24D47" w:rsidP="000B1564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>As of March 27, 2017 t</w:t>
      </w:r>
      <w:r w:rsidR="0011428E" w:rsidRPr="00E24D47">
        <w:rPr>
          <w:rFonts w:asciiTheme="minorHAnsi" w:hAnsiTheme="minorHAnsi" w:cs="Calibri"/>
          <w:color w:val="auto"/>
          <w:sz w:val="22"/>
          <w:szCs w:val="22"/>
        </w:rPr>
        <w:t>he NY-NJ Chapter vote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d to mo</w:t>
      </w:r>
      <w:r w:rsidR="0011428E" w:rsidRPr="00E24D47">
        <w:rPr>
          <w:rFonts w:asciiTheme="minorHAnsi" w:hAnsiTheme="minorHAnsi" w:cs="Calibri"/>
          <w:color w:val="auto"/>
          <w:sz w:val="22"/>
          <w:szCs w:val="22"/>
        </w:rPr>
        <w:t xml:space="preserve">ve forward with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a merger with the Philadelphia Chapter.  </w:t>
      </w:r>
    </w:p>
    <w:p w:rsidR="0011428E" w:rsidRPr="00E24D47" w:rsidRDefault="00E24D47" w:rsidP="000B1564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Next steps will be </w:t>
      </w:r>
      <w:r w:rsidR="00B26D00">
        <w:rPr>
          <w:rFonts w:asciiTheme="minorHAnsi" w:hAnsiTheme="minorHAnsi" w:cs="Calibri"/>
          <w:color w:val="auto"/>
          <w:sz w:val="22"/>
          <w:szCs w:val="22"/>
        </w:rPr>
        <w:t xml:space="preserve">to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>f</w:t>
      </w:r>
      <w:r w:rsidR="0011428E" w:rsidRPr="00E24D47">
        <w:rPr>
          <w:rFonts w:asciiTheme="minorHAnsi" w:hAnsiTheme="minorHAnsi"/>
          <w:color w:val="auto"/>
          <w:sz w:val="22"/>
          <w:szCs w:val="22"/>
        </w:rPr>
        <w:t xml:space="preserve">orm </w:t>
      </w:r>
      <w:r w:rsidRPr="00E24D47">
        <w:rPr>
          <w:rFonts w:asciiTheme="minorHAnsi" w:hAnsiTheme="minorHAnsi"/>
          <w:color w:val="auto"/>
          <w:sz w:val="22"/>
          <w:szCs w:val="22"/>
        </w:rPr>
        <w:t>a</w:t>
      </w:r>
      <w:r w:rsidR="0011428E" w:rsidRPr="00E24D47">
        <w:rPr>
          <w:rFonts w:asciiTheme="minorHAnsi" w:hAnsiTheme="minorHAnsi"/>
          <w:color w:val="auto"/>
          <w:sz w:val="22"/>
          <w:szCs w:val="22"/>
        </w:rPr>
        <w:t xml:space="preserve"> Merger Committee </w:t>
      </w:r>
      <w:r w:rsidRPr="00E24D47">
        <w:rPr>
          <w:rFonts w:asciiTheme="minorHAnsi" w:hAnsiTheme="minorHAnsi"/>
          <w:color w:val="auto"/>
          <w:sz w:val="22"/>
          <w:szCs w:val="22"/>
        </w:rPr>
        <w:t>with repres</w:t>
      </w:r>
      <w:r w:rsidR="00B26D00">
        <w:rPr>
          <w:rFonts w:asciiTheme="minorHAnsi" w:hAnsiTheme="minorHAnsi"/>
          <w:color w:val="auto"/>
          <w:sz w:val="22"/>
          <w:szCs w:val="22"/>
        </w:rPr>
        <w:t xml:space="preserve">entatives from each group.  Chapter chairs and representative </w:t>
      </w:r>
      <w:r w:rsidRPr="00E24D47">
        <w:rPr>
          <w:rFonts w:asciiTheme="minorHAnsi" w:hAnsiTheme="minorHAnsi"/>
          <w:color w:val="auto"/>
          <w:sz w:val="22"/>
          <w:szCs w:val="22"/>
        </w:rPr>
        <w:t>will be meeting during the ann</w:t>
      </w:r>
      <w:r w:rsidR="00B26D00">
        <w:rPr>
          <w:rFonts w:asciiTheme="minorHAnsi" w:hAnsiTheme="minorHAnsi"/>
          <w:color w:val="auto"/>
          <w:sz w:val="22"/>
          <w:szCs w:val="22"/>
        </w:rPr>
        <w:t>ual MLA meeting to begin this process.</w:t>
      </w:r>
    </w:p>
    <w:p w:rsidR="0011428E" w:rsidRPr="00E24D47" w:rsidRDefault="0011428E" w:rsidP="00E47375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4E1D17" w:rsidRPr="00E24D47" w:rsidRDefault="004E1D17" w:rsidP="00E47375">
      <w:pPr>
        <w:pStyle w:val="Default"/>
        <w:rPr>
          <w:rFonts w:asciiTheme="minorHAnsi" w:hAnsiTheme="minorHAnsi" w:cs="Calibri"/>
          <w:bCs/>
          <w:color w:val="auto"/>
          <w:sz w:val="22"/>
          <w:szCs w:val="22"/>
          <w:u w:val="single"/>
        </w:rPr>
      </w:pPr>
      <w:r w:rsidRPr="00E24D47">
        <w:rPr>
          <w:rFonts w:asciiTheme="minorHAnsi" w:hAnsiTheme="minorHAnsi" w:cs="Calibri"/>
          <w:bCs/>
          <w:color w:val="auto"/>
          <w:sz w:val="22"/>
          <w:szCs w:val="22"/>
          <w:u w:val="single"/>
        </w:rPr>
        <w:t>Nominating Committee</w:t>
      </w:r>
    </w:p>
    <w:p w:rsidR="004E1D17" w:rsidRPr="00E24D47" w:rsidRDefault="004E1D17" w:rsidP="004E1D17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The Nominating Committee worked with the Hawaii Pacific Chapter to address their concerns about the Nominating Committee Election process.  The below statement was included in elections information.  </w:t>
      </w:r>
    </w:p>
    <w:p w:rsidR="00E47375" w:rsidRPr="00E24D47" w:rsidRDefault="004E1D17" w:rsidP="004E1D17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color w:val="auto"/>
          <w:sz w:val="22"/>
          <w:szCs w:val="22"/>
        </w:rPr>
        <w:t>“</w:t>
      </w:r>
      <w:r w:rsidRPr="00E24D47">
        <w:rPr>
          <w:rFonts w:asciiTheme="minorHAnsi" w:hAnsiTheme="minorHAnsi"/>
          <w:color w:val="auto"/>
          <w:sz w:val="22"/>
          <w:szCs w:val="22"/>
        </w:rPr>
        <w:t>Thoughtfully review the candidate information</w:t>
      </w:r>
      <w:r w:rsidRPr="00E24D47">
        <w:rPr>
          <w:rFonts w:asciiTheme="minorHAnsi" w:hAnsiTheme="minorHAnsi"/>
          <w:color w:val="auto"/>
          <w:sz w:val="22"/>
          <w:szCs w:val="22"/>
        </w:rPr>
        <w:t>…</w:t>
      </w:r>
      <w:r w:rsidRPr="00E24D47">
        <w:rPr>
          <w:rFonts w:asciiTheme="minorHAnsi" w:hAnsiTheme="minorHAnsi"/>
          <w:color w:val="auto"/>
          <w:sz w:val="22"/>
          <w:szCs w:val="22"/>
        </w:rPr>
        <w:t>.</w:t>
      </w:r>
      <w:r w:rsidRPr="00E24D47">
        <w:rPr>
          <w:rFonts w:asciiTheme="minorHAnsi" w:hAnsiTheme="minorHAnsi"/>
          <w:color w:val="auto"/>
          <w:sz w:val="22"/>
          <w:szCs w:val="22"/>
        </w:rPr>
        <w:t>” and “</w:t>
      </w:r>
      <w:r w:rsidRPr="00E24D47">
        <w:rPr>
          <w:rFonts w:asciiTheme="minorHAnsi" w:hAnsiTheme="minorHAnsi"/>
          <w:color w:val="auto"/>
          <w:sz w:val="22"/>
          <w:szCs w:val="22"/>
        </w:rPr>
        <w:t>Please consider diversity, regional representation, and type of library in addition to electability by the general membership.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” </w:t>
      </w:r>
    </w:p>
    <w:p w:rsidR="00D10B77" w:rsidRPr="00E24D47" w:rsidRDefault="005C2C58" w:rsidP="00D10B77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Committee u</w:t>
      </w:r>
      <w:r w:rsidR="004E1D17" w:rsidRPr="00E24D47">
        <w:rPr>
          <w:rFonts w:asciiTheme="minorHAnsi" w:hAnsiTheme="minorHAnsi"/>
          <w:color w:val="auto"/>
          <w:sz w:val="22"/>
          <w:szCs w:val="22"/>
        </w:rPr>
        <w:t xml:space="preserve">sed the </w:t>
      </w:r>
      <w:r w:rsidR="004E1D17" w:rsidRPr="00E24D47">
        <w:rPr>
          <w:rFonts w:asciiTheme="minorHAnsi" w:hAnsiTheme="minorHAnsi"/>
          <w:color w:val="auto"/>
          <w:sz w:val="22"/>
          <w:szCs w:val="22"/>
        </w:rPr>
        <w:t>MLANET survey module</w:t>
      </w:r>
      <w:r w:rsidR="004E1D17" w:rsidRPr="00E24D47">
        <w:rPr>
          <w:rFonts w:asciiTheme="minorHAnsi" w:hAnsiTheme="minorHAnsi"/>
          <w:color w:val="auto"/>
          <w:sz w:val="22"/>
          <w:szCs w:val="22"/>
        </w:rPr>
        <w:t xml:space="preserve"> to conduct </w:t>
      </w:r>
      <w:r w:rsidR="00B26D00">
        <w:rPr>
          <w:rFonts w:asciiTheme="minorHAnsi" w:hAnsiTheme="minorHAnsi"/>
          <w:color w:val="auto"/>
          <w:sz w:val="22"/>
          <w:szCs w:val="22"/>
        </w:rPr>
        <w:t>elections without problems (results below).</w:t>
      </w:r>
    </w:p>
    <w:p w:rsidR="00D10B77" w:rsidRPr="00E24D47" w:rsidRDefault="00D10B77" w:rsidP="00D10B77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E1D17" w:rsidRPr="00E24D47" w:rsidRDefault="00D10B77" w:rsidP="00D10B77">
      <w:pPr>
        <w:pStyle w:val="Default"/>
        <w:rPr>
          <w:rFonts w:asciiTheme="minorHAnsi" w:hAnsiTheme="minorHAnsi"/>
          <w:color w:val="auto"/>
          <w:sz w:val="22"/>
          <w:szCs w:val="22"/>
          <w:u w:val="single"/>
        </w:rPr>
      </w:pPr>
      <w:r w:rsidRPr="00E24D47">
        <w:rPr>
          <w:rFonts w:asciiTheme="minorHAnsi" w:hAnsiTheme="minorHAnsi" w:cs="Calibri"/>
          <w:color w:val="auto"/>
          <w:sz w:val="22"/>
          <w:szCs w:val="22"/>
          <w:u w:val="single"/>
        </w:rPr>
        <w:t>Majors Majors/MLA Chapter Project of the Year Jury</w:t>
      </w:r>
    </w:p>
    <w:p w:rsidR="004E1D17" w:rsidRPr="00E24D47" w:rsidRDefault="004E1D17" w:rsidP="004E1D17">
      <w:pPr>
        <w:pStyle w:val="ListParagraph"/>
        <w:numPr>
          <w:ilvl w:val="0"/>
          <w:numId w:val="8"/>
        </w:numPr>
        <w:spacing w:after="0" w:line="276" w:lineRule="auto"/>
      </w:pPr>
      <w:r w:rsidRPr="00E24D47">
        <w:t xml:space="preserve">The Majors/MLA Chapter Project of the Year was awarded to the Midwest Chapter of MLA for their project entitled: </w:t>
      </w:r>
      <w:r w:rsidRPr="00E24D47">
        <w:rPr>
          <w:i/>
        </w:rPr>
        <w:t>A Pilot Mentoring Program for Library Students and New Graduates to Better Prepare for Interviewing for Health Sciences Librarian Professional Positions.</w:t>
      </w:r>
    </w:p>
    <w:p w:rsidR="00D10B77" w:rsidRPr="00E24D47" w:rsidRDefault="00D10B77" w:rsidP="00D10B77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4E1D17" w:rsidRPr="00E24D47" w:rsidRDefault="00D10B77" w:rsidP="00D10B77">
      <w:pPr>
        <w:pStyle w:val="Default"/>
        <w:rPr>
          <w:rFonts w:asciiTheme="minorHAnsi" w:hAnsiTheme="minorHAnsi" w:cs="Calibri"/>
          <w:color w:val="auto"/>
          <w:sz w:val="22"/>
          <w:szCs w:val="22"/>
          <w:u w:val="single"/>
        </w:rPr>
      </w:pPr>
      <w:r w:rsidRPr="00E24D47">
        <w:rPr>
          <w:rFonts w:asciiTheme="minorHAnsi" w:hAnsiTheme="minorHAnsi" w:cs="Calibri"/>
          <w:color w:val="auto"/>
          <w:sz w:val="22"/>
          <w:szCs w:val="22"/>
          <w:u w:val="single"/>
        </w:rPr>
        <w:t>Roundtable Committee</w:t>
      </w:r>
    </w:p>
    <w:p w:rsidR="00582CE9" w:rsidRPr="00E24D47" w:rsidRDefault="00D10B77" w:rsidP="00582CE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Style w:val="Strong"/>
          <w:bCs w:val="0"/>
        </w:rPr>
      </w:pPr>
      <w:r w:rsidRPr="00E24D47">
        <w:rPr>
          <w:rFonts w:cs="Calibri"/>
        </w:rPr>
        <w:t xml:space="preserve">The event will be held on Sunday </w:t>
      </w:r>
      <w:r w:rsidRPr="00E24D47">
        <w:rPr>
          <w:rStyle w:val="Strong"/>
          <w:b w:val="0"/>
        </w:rPr>
        <w:t>May 28,</w:t>
      </w:r>
      <w:r w:rsidRPr="00E24D47">
        <w:rPr>
          <w:rStyle w:val="Strong"/>
          <w:b w:val="0"/>
        </w:rPr>
        <w:t xml:space="preserve"> </w:t>
      </w:r>
      <w:r w:rsidRPr="00E24D47">
        <w:rPr>
          <w:rStyle w:val="Strong"/>
          <w:b w:val="0"/>
        </w:rPr>
        <w:t>2017</w:t>
      </w:r>
      <w:r w:rsidR="00582CE9" w:rsidRPr="00E24D47">
        <w:rPr>
          <w:rStyle w:val="Strong"/>
          <w:b w:val="0"/>
        </w:rPr>
        <w:t xml:space="preserve"> at the annual MLA meeting.  C</w:t>
      </w:r>
      <w:r w:rsidR="00582CE9" w:rsidRPr="00E24D47">
        <w:rPr>
          <w:rFonts w:cs="OpenSans-Light"/>
        </w:rPr>
        <w:t xml:space="preserve">ost </w:t>
      </w:r>
      <w:r w:rsidR="00582CE9" w:rsidRPr="00E24D47">
        <w:rPr>
          <w:rFonts w:cs="OpenSans-Light"/>
        </w:rPr>
        <w:t xml:space="preserve">is </w:t>
      </w:r>
      <w:r w:rsidR="00582CE9" w:rsidRPr="00E24D47">
        <w:rPr>
          <w:rFonts w:cs="OpenSans-Light"/>
        </w:rPr>
        <w:t xml:space="preserve">$40.  </w:t>
      </w:r>
      <w:r w:rsidR="00582CE9" w:rsidRPr="00E24D47">
        <w:rPr>
          <w:rStyle w:val="Strong"/>
          <w:bCs w:val="0"/>
        </w:rPr>
        <w:t xml:space="preserve"> </w:t>
      </w:r>
      <w:r w:rsidR="00582CE9" w:rsidRPr="00E24D47">
        <w:rPr>
          <w:rStyle w:val="Strong"/>
          <w:b w:val="0"/>
          <w:bCs w:val="0"/>
        </w:rPr>
        <w:t xml:space="preserve">  </w:t>
      </w:r>
    </w:p>
    <w:p w:rsidR="00582CE9" w:rsidRPr="00E24D47" w:rsidRDefault="00D10B77" w:rsidP="00DD25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 w:rsidRPr="00E24D47">
        <w:rPr>
          <w:rStyle w:val="Strong"/>
          <w:b w:val="0"/>
        </w:rPr>
        <w:t>Thirteen topics are being offered (</w:t>
      </w:r>
      <w:hyperlink r:id="rId5" w:tgtFrame="_blank" w:history="1">
        <w:r w:rsidRPr="00E24D47">
          <w:rPr>
            <w:rStyle w:val="Hyperlink"/>
            <w:color w:val="auto"/>
          </w:rPr>
          <w:t>http://www.mlanet.org/page/</w:t>
        </w:r>
        <w:r w:rsidRPr="00E24D47">
          <w:rPr>
            <w:rStyle w:val="highlight"/>
            <w:u w:val="single"/>
          </w:rPr>
          <w:t>round</w:t>
        </w:r>
        <w:r w:rsidRPr="00E24D47">
          <w:rPr>
            <w:rStyle w:val="highlight"/>
            <w:u w:val="single"/>
          </w:rPr>
          <w:t>t</w:t>
        </w:r>
        <w:r w:rsidRPr="00E24D47">
          <w:rPr>
            <w:rStyle w:val="highlight"/>
            <w:u w:val="single"/>
          </w:rPr>
          <w:t>ables</w:t>
        </w:r>
      </w:hyperlink>
      <w:r w:rsidRPr="00E24D47">
        <w:rPr>
          <w:rStyle w:val="Strong"/>
          <w:b w:val="0"/>
          <w:bCs w:val="0"/>
        </w:rPr>
        <w:t>)</w:t>
      </w:r>
      <w:r w:rsidRPr="00E24D47">
        <w:rPr>
          <w:rStyle w:val="Strong"/>
          <w:b w:val="0"/>
          <w:bCs w:val="0"/>
        </w:rPr>
        <w:t xml:space="preserve">; 3 of them </w:t>
      </w:r>
      <w:r w:rsidR="00582CE9" w:rsidRPr="00E24D47">
        <w:rPr>
          <w:rStyle w:val="Strong"/>
          <w:b w:val="0"/>
          <w:bCs w:val="0"/>
        </w:rPr>
        <w:t xml:space="preserve">are </w:t>
      </w:r>
      <w:r w:rsidRPr="00E24D47">
        <w:rPr>
          <w:rStyle w:val="Strong"/>
          <w:b w:val="0"/>
          <w:bCs w:val="0"/>
        </w:rPr>
        <w:t>new for this year:</w:t>
      </w:r>
      <w:r w:rsidRPr="00E24D47">
        <w:rPr>
          <w:rStyle w:val="Strong"/>
          <w:bCs w:val="0"/>
        </w:rPr>
        <w:t xml:space="preserve"> </w:t>
      </w:r>
      <w:r w:rsidRPr="00E24D47">
        <w:rPr>
          <w:rFonts w:cs="OpenSans-Light"/>
        </w:rPr>
        <w:t>Diversity and Inclusion in</w:t>
      </w:r>
      <w:r w:rsidR="00582CE9" w:rsidRPr="00E24D47">
        <w:rPr>
          <w:rFonts w:cs="OpenSans-Light"/>
        </w:rPr>
        <w:t xml:space="preserve"> </w:t>
      </w:r>
      <w:r w:rsidRPr="00E24D47">
        <w:rPr>
          <w:rFonts w:cs="OpenSans-Light"/>
        </w:rPr>
        <w:t>Libraries</w:t>
      </w:r>
      <w:r w:rsidRPr="00E24D47">
        <w:rPr>
          <w:rFonts w:cs="OpenSans-Light"/>
        </w:rPr>
        <w:t xml:space="preserve">; </w:t>
      </w:r>
      <w:r w:rsidRPr="00E24D47">
        <w:rPr>
          <w:rFonts w:cs="OpenSans-Light"/>
        </w:rPr>
        <w:t>Librarian Involvement</w:t>
      </w:r>
      <w:r w:rsidRPr="00E24D47">
        <w:rPr>
          <w:rFonts w:cs="OpenSans-Light"/>
        </w:rPr>
        <w:t xml:space="preserve"> </w:t>
      </w:r>
      <w:r w:rsidRPr="00E24D47">
        <w:rPr>
          <w:rFonts w:cs="OpenSans-Light"/>
        </w:rPr>
        <w:t xml:space="preserve">in </w:t>
      </w:r>
      <w:proofErr w:type="spellStart"/>
      <w:r w:rsidRPr="00E24D47">
        <w:rPr>
          <w:rFonts w:cs="OpenSans-Light"/>
        </w:rPr>
        <w:t>Interprofessional</w:t>
      </w:r>
      <w:proofErr w:type="spellEnd"/>
      <w:r w:rsidRPr="00E24D47">
        <w:rPr>
          <w:rFonts w:cs="OpenSans-Light"/>
        </w:rPr>
        <w:t xml:space="preserve"> </w:t>
      </w:r>
      <w:r w:rsidRPr="00E24D47">
        <w:rPr>
          <w:rFonts w:cs="OpenSans-Light"/>
        </w:rPr>
        <w:t>Education and</w:t>
      </w:r>
      <w:r w:rsidRPr="00E24D47">
        <w:rPr>
          <w:rFonts w:cs="OpenSans-Light"/>
        </w:rPr>
        <w:t xml:space="preserve"> </w:t>
      </w:r>
      <w:r w:rsidRPr="00E24D47">
        <w:rPr>
          <w:rFonts w:cs="OpenSans-Light"/>
        </w:rPr>
        <w:t>Collaboration</w:t>
      </w:r>
      <w:r w:rsidRPr="00E24D47">
        <w:rPr>
          <w:rFonts w:cs="OpenSans-Light"/>
        </w:rPr>
        <w:t xml:space="preserve">; and </w:t>
      </w:r>
      <w:r w:rsidRPr="00E24D47">
        <w:rPr>
          <w:rFonts w:cs="OpenSans-Light"/>
        </w:rPr>
        <w:t>Makerspaces</w:t>
      </w:r>
      <w:r w:rsidRPr="00E24D47">
        <w:rPr>
          <w:rFonts w:cs="OpenSans-Light"/>
        </w:rPr>
        <w:t>.</w:t>
      </w:r>
      <w:r w:rsidR="00582CE9" w:rsidRPr="00E24D47">
        <w:rPr>
          <w:rFonts w:cs="OpenSans-Light"/>
        </w:rPr>
        <w:t xml:space="preserve"> </w:t>
      </w:r>
    </w:p>
    <w:p w:rsidR="00D10B77" w:rsidRPr="00E24D47" w:rsidRDefault="00582CE9" w:rsidP="00480F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 w:rsidRPr="00E24D47">
        <w:rPr>
          <w:rFonts w:eastAsia="Times New Roman" w:cs="Times New Roman"/>
        </w:rPr>
        <w:t xml:space="preserve">Registrants as of April 7, 2017 were 127. </w:t>
      </w:r>
    </w:p>
    <w:p w:rsidR="0011428E" w:rsidRPr="00E24D47" w:rsidRDefault="0011428E" w:rsidP="0011428E">
      <w:pPr>
        <w:autoSpaceDE w:val="0"/>
        <w:autoSpaceDN w:val="0"/>
        <w:adjustRightInd w:val="0"/>
        <w:spacing w:after="0" w:line="240" w:lineRule="auto"/>
        <w:rPr>
          <w:rStyle w:val="Strong"/>
          <w:b w:val="0"/>
          <w:bCs w:val="0"/>
        </w:rPr>
      </w:pPr>
    </w:p>
    <w:p w:rsidR="00AD0EEB" w:rsidRPr="00E24D47" w:rsidRDefault="00E47375" w:rsidP="00AD0EE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People Update: </w:t>
      </w:r>
    </w:p>
    <w:p w:rsidR="00D10B77" w:rsidRPr="00E24D47" w:rsidRDefault="00D10B77" w:rsidP="00AD0EE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:rsidR="00AD0EEB" w:rsidRPr="00E24D47" w:rsidRDefault="00AD0EEB" w:rsidP="004742F7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All chapters voted in the nominating committee elections.  T</w:t>
      </w:r>
      <w:r w:rsidRPr="00E24D47">
        <w:rPr>
          <w:rFonts w:asciiTheme="minorHAnsi" w:hAnsiTheme="minorHAnsi"/>
          <w:color w:val="auto"/>
          <w:sz w:val="22"/>
          <w:szCs w:val="22"/>
        </w:rPr>
        <w:t>he six nominees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 picked by Chapter Council to go on 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the MLA general election 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ballot </w:t>
      </w:r>
      <w:r w:rsidRPr="00E24D47">
        <w:rPr>
          <w:rFonts w:asciiTheme="minorHAnsi" w:hAnsiTheme="minorHAnsi"/>
          <w:color w:val="auto"/>
          <w:sz w:val="22"/>
          <w:szCs w:val="22"/>
        </w:rPr>
        <w:t>in the fall</w:t>
      </w:r>
      <w:r w:rsidRPr="00E24D47">
        <w:rPr>
          <w:rFonts w:asciiTheme="minorHAnsi" w:hAnsiTheme="minorHAnsi"/>
          <w:color w:val="auto"/>
          <w:sz w:val="22"/>
          <w:szCs w:val="22"/>
        </w:rPr>
        <w:t xml:space="preserve"> are:</w:t>
      </w:r>
    </w:p>
    <w:p w:rsidR="00AD0EEB" w:rsidRPr="00E24D47" w:rsidRDefault="00AD0EEB" w:rsidP="006529AA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Julia M. Esparza (South Central)</w:t>
      </w:r>
    </w:p>
    <w:p w:rsidR="00AD0EEB" w:rsidRPr="00E24D47" w:rsidRDefault="00AD0EEB" w:rsidP="00C62FD6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 xml:space="preserve">Emily S. </w:t>
      </w:r>
      <w:proofErr w:type="spellStart"/>
      <w:r w:rsidRPr="00E24D47">
        <w:rPr>
          <w:rFonts w:asciiTheme="minorHAnsi" w:hAnsiTheme="minorHAnsi"/>
          <w:color w:val="auto"/>
          <w:sz w:val="22"/>
          <w:szCs w:val="22"/>
        </w:rPr>
        <w:t>Mazure</w:t>
      </w:r>
      <w:proofErr w:type="spellEnd"/>
      <w:r w:rsidRPr="00E24D47">
        <w:rPr>
          <w:rFonts w:asciiTheme="minorHAnsi" w:hAnsiTheme="minorHAnsi"/>
          <w:color w:val="auto"/>
          <w:sz w:val="22"/>
          <w:szCs w:val="22"/>
        </w:rPr>
        <w:t xml:space="preserve"> (Mid-Atlantic)</w:t>
      </w:r>
    </w:p>
    <w:p w:rsidR="00AD0EEB" w:rsidRPr="00E24D47" w:rsidRDefault="00AD0EEB" w:rsidP="00931084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Elizabeth Irish (Upstate New York and Ontario)</w:t>
      </w:r>
    </w:p>
    <w:p w:rsidR="00AD0EEB" w:rsidRPr="00E24D47" w:rsidRDefault="00AD0EEB" w:rsidP="00577633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E24D47">
        <w:rPr>
          <w:rFonts w:asciiTheme="minorHAnsi" w:hAnsiTheme="minorHAnsi"/>
          <w:color w:val="auto"/>
          <w:sz w:val="22"/>
          <w:szCs w:val="22"/>
        </w:rPr>
        <w:t>Ramune</w:t>
      </w:r>
      <w:proofErr w:type="spellEnd"/>
      <w:r w:rsidRPr="00E24D47">
        <w:rPr>
          <w:rFonts w:asciiTheme="minorHAnsi" w:hAnsiTheme="minorHAnsi"/>
          <w:color w:val="auto"/>
          <w:sz w:val="22"/>
          <w:szCs w:val="22"/>
        </w:rPr>
        <w:t xml:space="preserve"> K. </w:t>
      </w:r>
      <w:proofErr w:type="spellStart"/>
      <w:r w:rsidRPr="00E24D47">
        <w:rPr>
          <w:rFonts w:asciiTheme="minorHAnsi" w:hAnsiTheme="minorHAnsi"/>
          <w:color w:val="auto"/>
          <w:sz w:val="22"/>
          <w:szCs w:val="22"/>
        </w:rPr>
        <w:t>Kubilius</w:t>
      </w:r>
      <w:proofErr w:type="spellEnd"/>
      <w:r w:rsidRPr="00E24D47">
        <w:rPr>
          <w:rFonts w:asciiTheme="minorHAnsi" w:hAnsiTheme="minorHAnsi"/>
          <w:color w:val="auto"/>
          <w:sz w:val="22"/>
          <w:szCs w:val="22"/>
        </w:rPr>
        <w:t xml:space="preserve"> (Midwest)</w:t>
      </w:r>
    </w:p>
    <w:p w:rsidR="00AD0EEB" w:rsidRPr="00E24D47" w:rsidRDefault="00AD0EEB" w:rsidP="000447DE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Andrea L. Ball (Pacific Northwest)</w:t>
      </w:r>
    </w:p>
    <w:p w:rsidR="00AD0EEB" w:rsidRPr="00E24D47" w:rsidRDefault="00AD0EEB" w:rsidP="000447DE">
      <w:pPr>
        <w:pStyle w:val="Default"/>
        <w:numPr>
          <w:ilvl w:val="1"/>
          <w:numId w:val="7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>Jenny Pierce (Philadelphia Regional)</w:t>
      </w:r>
    </w:p>
    <w:p w:rsidR="00582CE9" w:rsidRPr="00E24D47" w:rsidRDefault="00582CE9" w:rsidP="00582CE9">
      <w:pPr>
        <w:pStyle w:val="Default"/>
        <w:ind w:left="1440"/>
        <w:rPr>
          <w:rFonts w:asciiTheme="minorHAnsi" w:hAnsiTheme="minorHAnsi"/>
          <w:color w:val="auto"/>
          <w:sz w:val="22"/>
          <w:szCs w:val="22"/>
        </w:rPr>
      </w:pPr>
    </w:p>
    <w:p w:rsidR="00582CE9" w:rsidRPr="00E24D47" w:rsidRDefault="00582CE9" w:rsidP="00657182">
      <w:pPr>
        <w:pStyle w:val="Default"/>
        <w:numPr>
          <w:ilvl w:val="0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Fonts w:asciiTheme="minorHAnsi" w:hAnsiTheme="minorHAnsi"/>
          <w:color w:val="auto"/>
          <w:sz w:val="22"/>
          <w:szCs w:val="22"/>
        </w:rPr>
        <w:t xml:space="preserve">Liaisons rolling on after the annual meeting have been submitted.  Still recruiting for </w:t>
      </w:r>
      <w:r w:rsidRPr="00E24D47">
        <w:rPr>
          <w:rStyle w:val="Strong"/>
          <w:rFonts w:asciiTheme="minorHAnsi" w:hAnsiTheme="minorHAnsi"/>
          <w:b w:val="0"/>
          <w:bCs w:val="0"/>
          <w:color w:val="auto"/>
          <w:sz w:val="22"/>
          <w:szCs w:val="22"/>
        </w:rPr>
        <w:t>MLA News Chapter Column Editor</w:t>
      </w:r>
      <w:r w:rsidRPr="00E24D47">
        <w:rPr>
          <w:rFonts w:asciiTheme="minorHAnsi" w:hAnsiTheme="minorHAnsi"/>
          <w:color w:val="auto"/>
          <w:sz w:val="22"/>
          <w:szCs w:val="22"/>
        </w:rPr>
        <w:t>.</w:t>
      </w:r>
    </w:p>
    <w:p w:rsidR="00582CE9" w:rsidRPr="00E24D47" w:rsidRDefault="00582CE9" w:rsidP="00582CE9">
      <w:pPr>
        <w:pStyle w:val="Default"/>
        <w:numPr>
          <w:ilvl w:val="1"/>
          <w:numId w:val="10"/>
        </w:numPr>
        <w:rPr>
          <w:rFonts w:asciiTheme="minorHAnsi" w:hAnsiTheme="minorHAnsi"/>
          <w:color w:val="auto"/>
          <w:sz w:val="22"/>
          <w:szCs w:val="22"/>
        </w:rPr>
      </w:pPr>
      <w:r w:rsidRPr="00E24D47">
        <w:rPr>
          <w:rStyle w:val="highlight"/>
          <w:rFonts w:asciiTheme="minorHAnsi" w:hAnsiTheme="minorHAnsi"/>
          <w:color w:val="auto"/>
          <w:sz w:val="22"/>
          <w:szCs w:val="22"/>
        </w:rPr>
        <w:t>Lia</w:t>
      </w:r>
      <w:r w:rsidRPr="00E24D47">
        <w:rPr>
          <w:rStyle w:val="Strong"/>
          <w:rFonts w:asciiTheme="minorHAnsi" w:hAnsiTheme="minorHAnsi"/>
          <w:b w:val="0"/>
          <w:bCs w:val="0"/>
          <w:color w:val="auto"/>
          <w:sz w:val="22"/>
          <w:szCs w:val="22"/>
        </w:rPr>
        <w:t>ison to MLA Credentialing Committee: Jeff</w:t>
      </w:r>
      <w:r w:rsidRPr="00E24D47">
        <w:rPr>
          <w:rStyle w:val="Strong"/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E24D47">
        <w:rPr>
          <w:rStyle w:val="Strong"/>
          <w:rFonts w:asciiTheme="minorHAnsi" w:hAnsiTheme="minorHAnsi"/>
          <w:b w:val="0"/>
          <w:bCs w:val="0"/>
          <w:color w:val="auto"/>
          <w:sz w:val="22"/>
          <w:szCs w:val="22"/>
        </w:rPr>
        <w:t xml:space="preserve">Coghill </w:t>
      </w:r>
    </w:p>
    <w:p w:rsidR="00582CE9" w:rsidRPr="00E24D47" w:rsidRDefault="00582CE9" w:rsidP="00582CE9">
      <w:pPr>
        <w:pStyle w:val="xmsonormal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E24D47">
        <w:rPr>
          <w:rStyle w:val="highlight"/>
          <w:rFonts w:asciiTheme="minorHAnsi" w:hAnsiTheme="minorHAnsi"/>
          <w:sz w:val="22"/>
          <w:szCs w:val="22"/>
        </w:rPr>
        <w:t>Lia</w:t>
      </w:r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ison to Membership </w:t>
      </w:r>
      <w:proofErr w:type="spellStart"/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>Comm</w:t>
      </w:r>
      <w:proofErr w:type="spellEnd"/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>: Janene Batten</w:t>
      </w:r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582CE9" w:rsidRPr="00E24D47" w:rsidRDefault="00582CE9" w:rsidP="00582CE9">
      <w:pPr>
        <w:pStyle w:val="xmsonormal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E24D47">
        <w:rPr>
          <w:rStyle w:val="highlight"/>
          <w:rFonts w:asciiTheme="minorHAnsi" w:hAnsiTheme="minorHAnsi"/>
          <w:sz w:val="22"/>
          <w:szCs w:val="22"/>
        </w:rPr>
        <w:t>Lia</w:t>
      </w:r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>ison to 2019 NPC: Daniel</w:t>
      </w:r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proofErr w:type="spellStart"/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>Burgard</w:t>
      </w:r>
      <w:proofErr w:type="spellEnd"/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582CE9" w:rsidRPr="00E24D47" w:rsidRDefault="00582CE9" w:rsidP="00582CE9">
      <w:pPr>
        <w:pStyle w:val="xmsonormal"/>
        <w:numPr>
          <w:ilvl w:val="1"/>
          <w:numId w:val="10"/>
        </w:numPr>
        <w:rPr>
          <w:rFonts w:asciiTheme="minorHAnsi" w:hAnsiTheme="minorHAnsi"/>
          <w:sz w:val="22"/>
          <w:szCs w:val="22"/>
        </w:rPr>
      </w:pPr>
      <w:r w:rsidRPr="00E24D47">
        <w:rPr>
          <w:rStyle w:val="highlight"/>
          <w:rFonts w:asciiTheme="minorHAnsi" w:hAnsiTheme="minorHAnsi"/>
          <w:sz w:val="22"/>
          <w:szCs w:val="22"/>
        </w:rPr>
        <w:t>Lia</w:t>
      </w:r>
      <w:r w:rsidRPr="00E24D47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ison to </w:t>
      </w:r>
      <w:r w:rsidRPr="00E24D47">
        <w:rPr>
          <w:rFonts w:asciiTheme="minorHAnsi" w:hAnsiTheme="minorHAnsi"/>
          <w:sz w:val="22"/>
          <w:szCs w:val="22"/>
        </w:rPr>
        <w:t xml:space="preserve">Education Steering Committee: Donna </w:t>
      </w:r>
      <w:r w:rsidRPr="00E24D47">
        <w:rPr>
          <w:rFonts w:asciiTheme="minorHAnsi" w:hAnsiTheme="minorHAnsi"/>
          <w:sz w:val="22"/>
          <w:szCs w:val="22"/>
        </w:rPr>
        <w:t xml:space="preserve">Berryman </w:t>
      </w:r>
    </w:p>
    <w:p w:rsidR="00E47375" w:rsidRPr="00E24D47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</w:p>
    <w:p w:rsidR="00E47375" w:rsidRDefault="00E47375" w:rsidP="00E47375">
      <w:pPr>
        <w:pStyle w:val="Default"/>
        <w:rPr>
          <w:rFonts w:asciiTheme="minorHAnsi" w:hAnsiTheme="minorHAnsi" w:cs="Calibri"/>
          <w:color w:val="auto"/>
          <w:sz w:val="22"/>
          <w:szCs w:val="22"/>
        </w:rPr>
      </w:pPr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Actions </w:t>
      </w:r>
      <w:proofErr w:type="gramStart"/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>Required</w:t>
      </w:r>
      <w:proofErr w:type="gramEnd"/>
      <w:r w:rsidRPr="00E24D47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by the Board: </w:t>
      </w:r>
      <w:r w:rsidRPr="00E24D47">
        <w:rPr>
          <w:rFonts w:asciiTheme="minorHAnsi" w:hAnsiTheme="minorHAnsi" w:cs="Calibri"/>
          <w:color w:val="auto"/>
          <w:sz w:val="22"/>
          <w:szCs w:val="22"/>
        </w:rPr>
        <w:t xml:space="preserve">NO - This report is informational and requires no action by the Board. </w:t>
      </w:r>
    </w:p>
    <w:p w:rsidR="00B26D00" w:rsidRPr="00E24D47" w:rsidRDefault="00B26D00" w:rsidP="00E4737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E5F87" w:rsidRPr="00E24D47" w:rsidRDefault="00E47375" w:rsidP="00E47375">
      <w:r w:rsidRPr="00E24D47">
        <w:rPr>
          <w:rFonts w:cs="Calibri"/>
          <w:b/>
          <w:bCs/>
        </w:rPr>
        <w:t xml:space="preserve">Documents or Motions Attached: </w:t>
      </w:r>
      <w:r w:rsidRPr="00E24D47">
        <w:rPr>
          <w:rFonts w:cs="Calibri"/>
        </w:rPr>
        <w:t>0 files uploaded</w:t>
      </w:r>
    </w:p>
    <w:sectPr w:rsidR="003E5F87" w:rsidRPr="00E2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094"/>
    <w:multiLevelType w:val="hybridMultilevel"/>
    <w:tmpl w:val="11B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107A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Roman"/>
      <w:lvlText w:val="%2."/>
      <w:lvlJc w:val="righ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655A"/>
    <w:multiLevelType w:val="hybridMultilevel"/>
    <w:tmpl w:val="82DA7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A6A63"/>
    <w:multiLevelType w:val="hybridMultilevel"/>
    <w:tmpl w:val="686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0889"/>
    <w:multiLevelType w:val="multilevel"/>
    <w:tmpl w:val="F120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rPr>
        <w:rFonts w:asciiTheme="minorHAnsi" w:eastAsiaTheme="minorHAnsi" w:hAnsiTheme="minorHAns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3890"/>
    <w:multiLevelType w:val="hybridMultilevel"/>
    <w:tmpl w:val="F1C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738E"/>
    <w:multiLevelType w:val="hybridMultilevel"/>
    <w:tmpl w:val="BA96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47F6"/>
    <w:multiLevelType w:val="hybridMultilevel"/>
    <w:tmpl w:val="9E5E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61E2"/>
    <w:multiLevelType w:val="hybridMultilevel"/>
    <w:tmpl w:val="5C26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4124"/>
    <w:multiLevelType w:val="multilevel"/>
    <w:tmpl w:val="ABE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C527CA"/>
    <w:multiLevelType w:val="hybridMultilevel"/>
    <w:tmpl w:val="6D2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4846"/>
    <w:multiLevelType w:val="hybridMultilevel"/>
    <w:tmpl w:val="CB0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3CE4"/>
    <w:multiLevelType w:val="hybridMultilevel"/>
    <w:tmpl w:val="909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67C0B"/>
    <w:multiLevelType w:val="hybridMultilevel"/>
    <w:tmpl w:val="ED14BF38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A0106"/>
    <w:multiLevelType w:val="hybridMultilevel"/>
    <w:tmpl w:val="CAA6B734"/>
    <w:lvl w:ilvl="0" w:tplc="DA2C68B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9"/>
    <w:lvlOverride w:ilvl="1">
      <w:lvl w:ilvl="1">
        <w:numFmt w:val="lowerRoman"/>
        <w:lvlText w:val="%2."/>
        <w:lvlJc w:val="right"/>
      </w:lvl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75"/>
    <w:rsid w:val="0003013E"/>
    <w:rsid w:val="0011428E"/>
    <w:rsid w:val="001F1D9F"/>
    <w:rsid w:val="003E5F87"/>
    <w:rsid w:val="004E1D17"/>
    <w:rsid w:val="00582CE9"/>
    <w:rsid w:val="005C2C58"/>
    <w:rsid w:val="007C5FAE"/>
    <w:rsid w:val="00931A06"/>
    <w:rsid w:val="00AD0EEB"/>
    <w:rsid w:val="00B26D00"/>
    <w:rsid w:val="00D10B77"/>
    <w:rsid w:val="00E24D47"/>
    <w:rsid w:val="00E4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542E9-BA07-46B4-81C9-FF6FFAB3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375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D0EEB"/>
  </w:style>
  <w:style w:type="paragraph" w:customStyle="1" w:styleId="xmsonormal">
    <w:name w:val="x_msonormal"/>
    <w:basedOn w:val="Normal"/>
    <w:rsid w:val="00AD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D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0B77"/>
    <w:rPr>
      <w:b/>
      <w:bCs/>
    </w:rPr>
  </w:style>
  <w:style w:type="character" w:customStyle="1" w:styleId="highlight">
    <w:name w:val="highlight"/>
    <w:basedOn w:val="DefaultParagraphFont"/>
    <w:rsid w:val="00D10B77"/>
  </w:style>
  <w:style w:type="character" w:styleId="FollowedHyperlink">
    <w:name w:val="FollowedHyperlink"/>
    <w:basedOn w:val="DefaultParagraphFont"/>
    <w:uiPriority w:val="99"/>
    <w:semiHidden/>
    <w:unhideWhenUsed/>
    <w:rsid w:val="00D10B7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%3A%2F%2Fwww.mlanet.org%2Fpage%2Froundtables&amp;data=01%7C01%7Cmar%40pitt.edu%7Caf9d1383a28645314be708d4804cb705%7C9ef9f489e0a04eeb87cc3a526112fd0d%7C1&amp;sdata=S6GQj%2BqIqOW2nr%2Bt45j7%2BkNdgI7%2BsGmTSq%2B9815GSHw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dcterms:created xsi:type="dcterms:W3CDTF">2017-04-21T12:17:00Z</dcterms:created>
  <dcterms:modified xsi:type="dcterms:W3CDTF">2017-04-21T13:44:00Z</dcterms:modified>
</cp:coreProperties>
</file>